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D7B3" w14:textId="77777777" w:rsidR="00F020B0" w:rsidRDefault="00F020B0" w:rsidP="00A33848">
      <w:pPr>
        <w:pStyle w:val="GFDQAuthorsandaffiliation"/>
        <w:jc w:val="center"/>
      </w:pPr>
      <w:r w:rsidRPr="00A33848">
        <w:t xml:space="preserve">Marisabel S. ABBOTT </w:t>
      </w:r>
      <w:r w:rsidRPr="00A33848">
        <w:rPr>
          <w:vertAlign w:val="superscript"/>
        </w:rPr>
        <w:t>1</w:t>
      </w:r>
      <w:r w:rsidRPr="00A33848">
        <w:t xml:space="preserve">, John SMITH </w:t>
      </w:r>
      <w:r w:rsidRPr="00A33848">
        <w:rPr>
          <w:vertAlign w:val="superscript"/>
        </w:rPr>
        <w:t>2, 3</w:t>
      </w:r>
      <w:r w:rsidRPr="00A33848">
        <w:t xml:space="preserve">, Ignacio Mohammad FUNG </w:t>
      </w:r>
      <w:proofErr w:type="gramStart"/>
      <w:r w:rsidRPr="00A33848">
        <w:rPr>
          <w:vertAlign w:val="superscript"/>
        </w:rPr>
        <w:t>3,</w:t>
      </w:r>
      <w:r w:rsidRPr="00A33848">
        <w:t>*</w:t>
      </w:r>
      <w:proofErr w:type="gramEnd"/>
    </w:p>
    <w:p w14:paraId="1422CC11" w14:textId="77777777" w:rsidR="00A33848" w:rsidRPr="00A33848" w:rsidRDefault="00A33848" w:rsidP="00A33848">
      <w:pPr>
        <w:pStyle w:val="GFDQAuthorsandaffiliation"/>
        <w:jc w:val="center"/>
      </w:pPr>
    </w:p>
    <w:p w14:paraId="15FB5A15" w14:textId="77777777" w:rsidR="00A33848" w:rsidRPr="00A33848" w:rsidRDefault="00BF0532" w:rsidP="00A33848">
      <w:pPr>
        <w:pStyle w:val="GFDQTitle"/>
        <w:rPr>
          <w:rFonts w:ascii="Arial" w:hAnsi="Arial" w:cs="Arial"/>
          <w:sz w:val="24"/>
        </w:rPr>
      </w:pPr>
      <w:r w:rsidRPr="00A33848">
        <w:rPr>
          <w:rFonts w:ascii="Arial" w:hAnsi="Arial" w:cs="Arial"/>
          <w:sz w:val="24"/>
        </w:rPr>
        <w:t>Short and informative manuscript title</w:t>
      </w:r>
    </w:p>
    <w:p w14:paraId="66BB8A0E" w14:textId="77777777" w:rsidR="007567ED" w:rsidRPr="00A33848" w:rsidRDefault="007567ED" w:rsidP="00A33848">
      <w:pPr>
        <w:pStyle w:val="GFDQAuthorsandaffiliation"/>
        <w:jc w:val="left"/>
        <w:rPr>
          <w:rFonts w:ascii="Arial" w:hAnsi="Arial" w:cs="Arial"/>
          <w:i/>
          <w:iCs/>
        </w:rPr>
      </w:pPr>
      <w:r w:rsidRPr="00A33848">
        <w:rPr>
          <w:rFonts w:ascii="Arial" w:hAnsi="Arial" w:cs="Arial"/>
          <w:i/>
          <w:iCs/>
          <w:vertAlign w:val="superscript"/>
        </w:rPr>
        <w:t>1</w:t>
      </w:r>
      <w:r w:rsidRPr="00A33848">
        <w:rPr>
          <w:rFonts w:ascii="Arial" w:hAnsi="Arial" w:cs="Arial"/>
          <w:i/>
          <w:iCs/>
        </w:rPr>
        <w:t xml:space="preserve"> Department, Institution, City, Province, State</w:t>
      </w:r>
    </w:p>
    <w:p w14:paraId="43AC1E4B" w14:textId="77777777" w:rsidR="007567ED" w:rsidRPr="00A33848" w:rsidRDefault="007567ED" w:rsidP="00A33848">
      <w:pPr>
        <w:pStyle w:val="GFDQAuthorsandaffiliation"/>
        <w:jc w:val="left"/>
        <w:rPr>
          <w:rFonts w:ascii="Arial" w:hAnsi="Arial" w:cs="Arial"/>
          <w:i/>
          <w:iCs/>
        </w:rPr>
      </w:pPr>
      <w:r w:rsidRPr="00A33848">
        <w:rPr>
          <w:rFonts w:ascii="Arial" w:hAnsi="Arial" w:cs="Arial"/>
          <w:i/>
          <w:iCs/>
          <w:vertAlign w:val="superscript"/>
        </w:rPr>
        <w:t>2</w:t>
      </w:r>
      <w:r w:rsidRPr="00A33848">
        <w:rPr>
          <w:rFonts w:ascii="Arial" w:hAnsi="Arial" w:cs="Arial"/>
          <w:i/>
          <w:iCs/>
        </w:rPr>
        <w:t xml:space="preserve"> Department, Institution, City, Province, State</w:t>
      </w:r>
    </w:p>
    <w:p w14:paraId="3D12E99B" w14:textId="77777777" w:rsidR="007567ED" w:rsidRPr="00A33848" w:rsidRDefault="007567ED" w:rsidP="00A33848">
      <w:pPr>
        <w:pStyle w:val="GFDQAuthorsandaffiliation"/>
        <w:jc w:val="left"/>
        <w:rPr>
          <w:rFonts w:ascii="Arial" w:hAnsi="Arial" w:cs="Arial"/>
          <w:i/>
          <w:iCs/>
        </w:rPr>
      </w:pPr>
      <w:r w:rsidRPr="00A33848">
        <w:rPr>
          <w:rFonts w:ascii="Arial" w:hAnsi="Arial" w:cs="Arial"/>
          <w:i/>
          <w:iCs/>
          <w:vertAlign w:val="superscript"/>
        </w:rPr>
        <w:t>3</w:t>
      </w:r>
      <w:r w:rsidRPr="00A33848">
        <w:rPr>
          <w:rFonts w:ascii="Arial" w:hAnsi="Arial" w:cs="Arial"/>
          <w:i/>
          <w:iCs/>
        </w:rPr>
        <w:t xml:space="preserve"> Department, Institution, City, Province, State</w:t>
      </w:r>
    </w:p>
    <w:p w14:paraId="1998A84B" w14:textId="77777777" w:rsidR="00BF0532" w:rsidRPr="00A33848" w:rsidRDefault="007567ED" w:rsidP="00A33848">
      <w:pPr>
        <w:pStyle w:val="GFDQAuthorsandaffiliation"/>
        <w:jc w:val="left"/>
      </w:pPr>
      <w:r w:rsidRPr="00A33848">
        <w:rPr>
          <w:rFonts w:ascii="Arial" w:hAnsi="Arial" w:cs="Arial"/>
          <w:i/>
          <w:iCs/>
        </w:rPr>
        <w:t>* Correspond</w:t>
      </w:r>
      <w:r w:rsidR="00F020B0" w:rsidRPr="00A33848">
        <w:rPr>
          <w:rFonts w:ascii="Arial" w:hAnsi="Arial" w:cs="Arial"/>
          <w:i/>
          <w:iCs/>
        </w:rPr>
        <w:t xml:space="preserve">ing </w:t>
      </w:r>
      <w:r w:rsidR="00DE39E7" w:rsidRPr="00A33848">
        <w:rPr>
          <w:rFonts w:ascii="Arial" w:hAnsi="Arial" w:cs="Arial"/>
          <w:i/>
          <w:iCs/>
        </w:rPr>
        <w:t>a</w:t>
      </w:r>
      <w:r w:rsidR="00F020B0" w:rsidRPr="00A33848">
        <w:rPr>
          <w:rFonts w:ascii="Arial" w:hAnsi="Arial" w:cs="Arial"/>
          <w:i/>
          <w:iCs/>
        </w:rPr>
        <w:t>uthor: Ignacio Mohammad Fung</w:t>
      </w:r>
      <w:r w:rsidRPr="00A33848">
        <w:rPr>
          <w:rFonts w:ascii="Arial" w:hAnsi="Arial" w:cs="Arial"/>
          <w:i/>
          <w:iCs/>
        </w:rPr>
        <w:t xml:space="preserve"> </w:t>
      </w:r>
      <w:r w:rsidR="00F020B0" w:rsidRPr="00A33848">
        <w:rPr>
          <w:rFonts w:ascii="Arial" w:hAnsi="Arial" w:cs="Arial"/>
          <w:i/>
          <w:iCs/>
        </w:rPr>
        <w:t>(</w:t>
      </w:r>
      <w:hyperlink r:id="rId7" w:history="1">
        <w:r w:rsidR="00F020B0" w:rsidRPr="00A33848">
          <w:rPr>
            <w:rStyle w:val="Collegamentoipertestuale"/>
            <w:rFonts w:ascii="Arial" w:hAnsi="Arial" w:cs="Arial"/>
            <w:i/>
            <w:iCs/>
            <w:szCs w:val="22"/>
          </w:rPr>
          <w:t>ignaciom.fung@institution.edu</w:t>
        </w:r>
      </w:hyperlink>
      <w:r w:rsidR="00F020B0" w:rsidRPr="00A33848">
        <w:t>)</w:t>
      </w:r>
    </w:p>
    <w:p w14:paraId="107CF594" w14:textId="77777777" w:rsidR="00072BAF" w:rsidRPr="00A33848" w:rsidRDefault="00072BAF" w:rsidP="00A33848">
      <w:pPr>
        <w:pStyle w:val="NormaleWeb"/>
        <w:shd w:val="clear" w:color="auto" w:fill="FFFFFF"/>
        <w:spacing w:before="0" w:beforeAutospacing="0" w:after="0" w:afterAutospacing="0" w:line="276" w:lineRule="auto"/>
        <w:rPr>
          <w:rStyle w:val="Enfasigrassetto"/>
          <w:rFonts w:ascii="Arial" w:eastAsiaTheme="majorEastAsia" w:hAnsi="Arial" w:cs="Arial"/>
          <w:i/>
          <w:iCs/>
          <w:sz w:val="22"/>
          <w:szCs w:val="22"/>
          <w:lang w:val="en-GB"/>
        </w:rPr>
      </w:pPr>
    </w:p>
    <w:p w14:paraId="24E5E850" w14:textId="77777777" w:rsidR="00A33848" w:rsidRDefault="00175B1C" w:rsidP="00A33848">
      <w:pPr>
        <w:pStyle w:val="NormaleWeb"/>
        <w:shd w:val="clear" w:color="auto" w:fill="FFFFFF"/>
        <w:spacing w:line="480" w:lineRule="auto"/>
        <w:jc w:val="both"/>
        <w:rPr>
          <w:rFonts w:ascii="Arial" w:eastAsiaTheme="majorEastAsia" w:hAnsi="Arial" w:cs="Arial"/>
          <w:i/>
          <w:iCs/>
          <w:sz w:val="22"/>
          <w:szCs w:val="22"/>
          <w:lang w:val="en-GB"/>
        </w:rPr>
      </w:pPr>
      <w:r w:rsidRPr="003A0557">
        <w:rPr>
          <w:rStyle w:val="Enfasigrassetto"/>
          <w:rFonts w:ascii="Arial" w:eastAsiaTheme="majorEastAsia" w:hAnsi="Arial" w:cs="Arial"/>
          <w:sz w:val="22"/>
          <w:szCs w:val="22"/>
          <w:lang w:val="en-GB"/>
        </w:rPr>
        <w:t>Abstract: </w:t>
      </w:r>
      <w:r w:rsidR="00E92F41" w:rsidRPr="003A0557">
        <w:rPr>
          <w:rStyle w:val="Enfasigrassetto"/>
          <w:rFonts w:ascii="Arial" w:eastAsiaTheme="majorEastAsia" w:hAnsi="Arial" w:cs="Arial"/>
          <w:b w:val="0"/>
          <w:bCs w:val="0"/>
          <w:sz w:val="22"/>
          <w:szCs w:val="22"/>
          <w:lang w:val="en-GB"/>
        </w:rPr>
        <w:t>Abbott M.</w:t>
      </w:r>
      <w:r w:rsidR="00FB09C9" w:rsidRPr="003A0557">
        <w:rPr>
          <w:rStyle w:val="Enfasigrassetto"/>
          <w:rFonts w:ascii="Arial" w:eastAsiaTheme="majorEastAsia" w:hAnsi="Arial" w:cs="Arial"/>
          <w:b w:val="0"/>
          <w:bCs w:val="0"/>
          <w:sz w:val="22"/>
          <w:szCs w:val="22"/>
          <w:lang w:val="en-GB"/>
        </w:rPr>
        <w:t>S</w:t>
      </w:r>
      <w:r w:rsidR="00E92F41" w:rsidRPr="003A0557">
        <w:rPr>
          <w:rStyle w:val="Enfasigrassetto"/>
          <w:rFonts w:ascii="Arial" w:eastAsiaTheme="majorEastAsia" w:hAnsi="Arial" w:cs="Arial"/>
          <w:b w:val="0"/>
          <w:bCs w:val="0"/>
          <w:sz w:val="22"/>
          <w:szCs w:val="22"/>
          <w:lang w:val="en-GB"/>
        </w:rPr>
        <w:t>., Smith J., Fung I.M.,</w:t>
      </w:r>
      <w:r w:rsidR="00E92F41" w:rsidRPr="003A0557">
        <w:rPr>
          <w:rStyle w:val="Enfasigrassetto"/>
          <w:rFonts w:ascii="Arial" w:eastAsiaTheme="majorEastAsia" w:hAnsi="Arial" w:cs="Arial"/>
          <w:sz w:val="22"/>
          <w:szCs w:val="22"/>
          <w:lang w:val="en-GB"/>
        </w:rPr>
        <w:t xml:space="preserve"> </w:t>
      </w:r>
      <w:r w:rsidR="00E92F41" w:rsidRPr="003A0557">
        <w:rPr>
          <w:rStyle w:val="Enfasicorsivo"/>
          <w:rFonts w:ascii="Arial" w:eastAsiaTheme="majorEastAsia" w:hAnsi="Arial" w:cs="Arial"/>
          <w:sz w:val="22"/>
          <w:szCs w:val="22"/>
          <w:lang w:val="en-GB"/>
        </w:rPr>
        <w:t>Short and informative manuscript title.</w:t>
      </w:r>
      <w:r w:rsidR="00431FFE">
        <w:rPr>
          <w:rStyle w:val="Enfasicorsivo"/>
          <w:rFonts w:ascii="Arial" w:eastAsiaTheme="majorEastAsia" w:hAnsi="Arial" w:cs="Arial"/>
          <w:sz w:val="22"/>
          <w:szCs w:val="22"/>
          <w:lang w:val="en-GB"/>
        </w:rPr>
        <w:t xml:space="preserve"> </w:t>
      </w:r>
      <w:r w:rsidR="00E92F41" w:rsidRPr="003A0557">
        <w:rPr>
          <w:rStyle w:val="Enfasicorsivo"/>
          <w:rFonts w:ascii="Arial" w:eastAsiaTheme="majorEastAsia" w:hAnsi="Arial" w:cs="Arial"/>
          <w:i w:val="0"/>
          <w:iCs w:val="0"/>
          <w:sz w:val="22"/>
          <w:szCs w:val="22"/>
          <w:lang w:val="en-GB"/>
        </w:rPr>
        <w:t xml:space="preserve">Abstract text </w:t>
      </w:r>
      <w:r w:rsidRPr="003A0557">
        <w:rPr>
          <w:rFonts w:ascii="Arial" w:hAnsi="Arial" w:cs="Arial"/>
          <w:i/>
          <w:iCs/>
          <w:sz w:val="22"/>
          <w:szCs w:val="22"/>
          <w:lang w:val="en-GB"/>
        </w:rPr>
        <w:t>(maximum</w:t>
      </w:r>
      <w:r w:rsidRPr="003A0557">
        <w:rPr>
          <w:rFonts w:ascii="Arial" w:hAnsi="Arial" w:cs="Arial"/>
          <w:sz w:val="22"/>
          <w:szCs w:val="22"/>
          <w:lang w:val="en-GB"/>
        </w:rPr>
        <w:t xml:space="preserve"> 300 words or 2500 characters spaces included) summarizing the objectives, methods, results, and conclusions of the study.</w:t>
      </w:r>
    </w:p>
    <w:p w14:paraId="230E0BB9" w14:textId="77777777" w:rsidR="00175B1C" w:rsidRPr="00A33848" w:rsidRDefault="00175B1C" w:rsidP="00A33848">
      <w:pPr>
        <w:pStyle w:val="NormaleWeb"/>
        <w:shd w:val="clear" w:color="auto" w:fill="FFFFFF"/>
        <w:spacing w:line="480" w:lineRule="auto"/>
        <w:jc w:val="both"/>
        <w:rPr>
          <w:rFonts w:ascii="Arial" w:eastAsiaTheme="majorEastAsia" w:hAnsi="Arial" w:cs="Arial"/>
          <w:i/>
          <w:iCs/>
          <w:sz w:val="22"/>
          <w:szCs w:val="22"/>
          <w:lang w:val="en-GB"/>
        </w:rPr>
      </w:pPr>
      <w:r w:rsidRPr="003A0557">
        <w:rPr>
          <w:rStyle w:val="Enfasigrassetto"/>
          <w:rFonts w:ascii="Arial" w:eastAsiaTheme="majorEastAsia" w:hAnsi="Arial" w:cs="Arial"/>
          <w:sz w:val="22"/>
          <w:szCs w:val="22"/>
          <w:lang w:val="en-GB"/>
        </w:rPr>
        <w:t>Key words:</w:t>
      </w:r>
      <w:r w:rsidRPr="003A0557">
        <w:rPr>
          <w:rFonts w:ascii="Arial" w:hAnsi="Arial" w:cs="Arial"/>
          <w:sz w:val="22"/>
          <w:szCs w:val="22"/>
          <w:lang w:val="en-GB"/>
        </w:rPr>
        <w:t> in the number of 4 to 6 to assist with indexing.</w:t>
      </w:r>
    </w:p>
    <w:p w14:paraId="6CE476B2" w14:textId="77777777" w:rsidR="00175B1C" w:rsidRPr="00DA32DD" w:rsidRDefault="00175B1C" w:rsidP="00A33848">
      <w:pPr>
        <w:pStyle w:val="NormaleWeb"/>
        <w:shd w:val="clear" w:color="auto" w:fill="FFFFFF"/>
        <w:spacing w:line="276" w:lineRule="auto"/>
        <w:jc w:val="both"/>
        <w:rPr>
          <w:rFonts w:ascii="Arial" w:hAnsi="Arial" w:cs="Arial"/>
          <w:i/>
          <w:iCs/>
          <w:sz w:val="22"/>
          <w:szCs w:val="22"/>
          <w:lang w:val="en-GB"/>
        </w:rPr>
      </w:pPr>
      <w:r w:rsidRPr="00DA32DD">
        <w:rPr>
          <w:rFonts w:ascii="Arial" w:hAnsi="Arial" w:cs="Arial"/>
          <w:i/>
          <w:iCs/>
          <w:sz w:val="22"/>
          <w:szCs w:val="22"/>
          <w:lang w:val="en-GB"/>
        </w:rPr>
        <w:t xml:space="preserve">In addition, the authors could insert an abstract and key words in </w:t>
      </w:r>
      <w:proofErr w:type="spellStart"/>
      <w:r w:rsidR="00072BAF" w:rsidRPr="00DA32DD">
        <w:rPr>
          <w:rFonts w:ascii="Arial" w:hAnsi="Arial" w:cs="Arial"/>
          <w:i/>
          <w:iCs/>
          <w:sz w:val="22"/>
          <w:szCs w:val="22"/>
          <w:lang w:val="en-GB"/>
        </w:rPr>
        <w:t>italian</w:t>
      </w:r>
      <w:proofErr w:type="spellEnd"/>
      <w:r w:rsidR="00072BAF" w:rsidRPr="00DA32DD">
        <w:rPr>
          <w:rFonts w:ascii="Arial" w:hAnsi="Arial" w:cs="Arial"/>
          <w:i/>
          <w:iCs/>
          <w:sz w:val="22"/>
          <w:szCs w:val="22"/>
          <w:lang w:val="en-GB"/>
        </w:rPr>
        <w:t xml:space="preserve"> or in </w:t>
      </w:r>
      <w:r w:rsidRPr="00DA32DD">
        <w:rPr>
          <w:rFonts w:ascii="Arial" w:hAnsi="Arial" w:cs="Arial"/>
          <w:i/>
          <w:iCs/>
          <w:sz w:val="22"/>
          <w:szCs w:val="22"/>
          <w:lang w:val="en-GB"/>
        </w:rPr>
        <w:t>the language of the Country in which the work has been carried out.</w:t>
      </w:r>
    </w:p>
    <w:p w14:paraId="13AA773D" w14:textId="77777777" w:rsidR="00175B1C" w:rsidRPr="00DA32DD" w:rsidRDefault="00175B1C" w:rsidP="009E1234">
      <w:pPr>
        <w:pStyle w:val="NormaleWeb"/>
        <w:shd w:val="clear" w:color="auto" w:fill="FFFFFF"/>
        <w:spacing w:line="276" w:lineRule="auto"/>
        <w:jc w:val="both"/>
        <w:rPr>
          <w:rFonts w:ascii="Arial" w:hAnsi="Arial" w:cs="Arial"/>
          <w:i/>
          <w:iCs/>
          <w:sz w:val="22"/>
          <w:szCs w:val="22"/>
          <w:lang w:val="en-GB"/>
        </w:rPr>
      </w:pPr>
      <w:r w:rsidRPr="00DA32DD">
        <w:rPr>
          <w:rStyle w:val="Enfasigrassetto"/>
          <w:rFonts w:ascii="Arial" w:eastAsiaTheme="majorEastAsia" w:hAnsi="Arial" w:cs="Arial"/>
          <w:b w:val="0"/>
          <w:bCs w:val="0"/>
          <w:i/>
          <w:iCs/>
          <w:sz w:val="22"/>
          <w:szCs w:val="22"/>
          <w:lang w:val="en-GB"/>
        </w:rPr>
        <w:t>Main Text</w:t>
      </w:r>
      <w:r w:rsidR="003269A2" w:rsidRPr="00DA32DD">
        <w:rPr>
          <w:rFonts w:ascii="Arial" w:hAnsi="Arial" w:cs="Arial"/>
          <w:i/>
          <w:iCs/>
          <w:sz w:val="22"/>
          <w:szCs w:val="22"/>
          <w:lang w:val="en-GB"/>
        </w:rPr>
        <w:t xml:space="preserve">: </w:t>
      </w:r>
      <w:r w:rsidRPr="00DA32DD">
        <w:rPr>
          <w:rFonts w:ascii="Arial" w:hAnsi="Arial" w:cs="Arial"/>
          <w:i/>
          <w:iCs/>
          <w:sz w:val="22"/>
          <w:szCs w:val="22"/>
          <w:lang w:val="en-GB"/>
        </w:rPr>
        <w:t>Organize the manuscript into sections: Introduction, Study Area (when applicable), Materials and Methods, Results, Discussion, and Conclusion. Section names are all capitalized and not numbered and are preceded by two empty lines; subsections are admitted, their title should be italicized and should be preceded by an empty line.</w:t>
      </w:r>
    </w:p>
    <w:p w14:paraId="0DAD1A48" w14:textId="77777777" w:rsidR="009E1234" w:rsidRPr="00DA32DD" w:rsidRDefault="00FE5C96" w:rsidP="009E1234">
      <w:pPr>
        <w:pStyle w:val="NormaleWeb"/>
        <w:shd w:val="clear" w:color="auto" w:fill="FFFFFF"/>
        <w:spacing w:line="276" w:lineRule="auto"/>
        <w:jc w:val="both"/>
        <w:rPr>
          <w:rFonts w:ascii="Arial" w:hAnsi="Arial" w:cs="Arial"/>
          <w:i/>
          <w:iCs/>
          <w:sz w:val="22"/>
          <w:szCs w:val="22"/>
          <w:lang w:val="en-GB"/>
        </w:rPr>
      </w:pPr>
      <w:r w:rsidRPr="00FE5C96">
        <w:rPr>
          <w:rFonts w:ascii="Arial" w:hAnsi="Arial" w:cs="Arial"/>
          <w:i/>
          <w:iCs/>
          <w:sz w:val="22"/>
          <w:szCs w:val="22"/>
          <w:lang w:val="en-GB"/>
        </w:rPr>
        <w:t>A suggested structure is provided, which can be adapted to suit the specific needs of the authors</w:t>
      </w:r>
      <w:r w:rsidR="00A33848">
        <w:rPr>
          <w:rFonts w:ascii="Arial" w:hAnsi="Arial" w:cs="Arial"/>
          <w:i/>
          <w:iCs/>
          <w:sz w:val="22"/>
          <w:szCs w:val="22"/>
          <w:lang w:val="en-GB"/>
        </w:rPr>
        <w:t xml:space="preserve">, </w:t>
      </w:r>
      <w:r w:rsidRPr="00FE5C96">
        <w:rPr>
          <w:rFonts w:ascii="Arial" w:hAnsi="Arial" w:cs="Arial"/>
          <w:i/>
          <w:iCs/>
          <w:sz w:val="22"/>
          <w:szCs w:val="22"/>
          <w:lang w:val="en-GB"/>
        </w:rPr>
        <w:t>particularly when describing complex outputs such as geomorphological maps or geospatial databases. This flexible framework is designed to enhance clarity, maintain methodological rigor, and improve the effective communication of scientific information</w:t>
      </w:r>
      <w:r>
        <w:rPr>
          <w:rFonts w:ascii="Arial" w:hAnsi="Arial" w:cs="Arial"/>
          <w:i/>
          <w:iCs/>
          <w:sz w:val="22"/>
          <w:szCs w:val="22"/>
          <w:lang w:val="en-GB"/>
        </w:rPr>
        <w:t>.</w:t>
      </w:r>
    </w:p>
    <w:p w14:paraId="44D5FBB2" w14:textId="77777777" w:rsidR="00A33848" w:rsidRDefault="00175B1C" w:rsidP="009E1234">
      <w:pPr>
        <w:pStyle w:val="NormaleWeb"/>
        <w:shd w:val="clear" w:color="auto" w:fill="FFFFFF"/>
        <w:spacing w:line="480" w:lineRule="auto"/>
        <w:jc w:val="both"/>
        <w:rPr>
          <w:rFonts w:ascii="Arial" w:hAnsi="Arial" w:cs="Arial"/>
          <w:sz w:val="22"/>
          <w:szCs w:val="22"/>
          <w:lang w:val="en-GB"/>
        </w:rPr>
      </w:pPr>
      <w:r w:rsidRPr="003A0557">
        <w:rPr>
          <w:rFonts w:ascii="Arial" w:hAnsi="Arial" w:cs="Arial"/>
          <w:sz w:val="22"/>
          <w:szCs w:val="22"/>
          <w:lang w:val="en-GB"/>
        </w:rPr>
        <w:t>INTRODUCTION</w:t>
      </w:r>
      <w:r w:rsidRPr="003A0557">
        <w:rPr>
          <w:rFonts w:ascii="Arial" w:hAnsi="Arial" w:cs="Arial"/>
          <w:sz w:val="22"/>
          <w:szCs w:val="22"/>
          <w:lang w:val="en-GB"/>
        </w:rPr>
        <w:br/>
      </w:r>
      <w:r w:rsidR="009E1234" w:rsidRPr="009E1234">
        <w:rPr>
          <w:rFonts w:ascii="Arial" w:hAnsi="Arial" w:cs="Arial"/>
          <w:sz w:val="22"/>
          <w:szCs w:val="22"/>
          <w:lang w:val="en-GB"/>
        </w:rPr>
        <w:t>Authors are required to present a concise and comprehensive overview of the pertinent literature and the current state of knowledge relevant to the study. The research problem, objectives, and/or hypotheses must be clearly and explicitly stated.</w:t>
      </w:r>
    </w:p>
    <w:p w14:paraId="6025B6B3" w14:textId="77777777" w:rsidR="00DA32DD" w:rsidRDefault="00175B1C" w:rsidP="009E1234">
      <w:pPr>
        <w:pStyle w:val="NormaleWeb"/>
        <w:shd w:val="clear" w:color="auto" w:fill="FFFFFF"/>
        <w:spacing w:line="480" w:lineRule="auto"/>
        <w:jc w:val="both"/>
        <w:rPr>
          <w:rFonts w:ascii="Arial" w:hAnsi="Arial" w:cs="Arial"/>
          <w:sz w:val="22"/>
          <w:szCs w:val="22"/>
          <w:lang w:val="en-GB"/>
        </w:rPr>
      </w:pPr>
      <w:r w:rsidRPr="003A0557">
        <w:rPr>
          <w:rFonts w:ascii="Arial" w:hAnsi="Arial" w:cs="Arial"/>
          <w:sz w:val="22"/>
          <w:szCs w:val="22"/>
          <w:lang w:val="en-GB"/>
        </w:rPr>
        <w:t>STUDY AREA</w:t>
      </w:r>
    </w:p>
    <w:p w14:paraId="21DEE578" w14:textId="77777777" w:rsidR="00DA32DD" w:rsidRPr="003A0557" w:rsidRDefault="00E00692" w:rsidP="00DA32DD">
      <w:pPr>
        <w:pStyle w:val="NormaleWeb"/>
        <w:shd w:val="clear" w:color="auto" w:fill="FFFFFF"/>
        <w:spacing w:before="0" w:beforeAutospacing="0" w:after="0" w:afterAutospacing="0" w:line="480" w:lineRule="auto"/>
        <w:jc w:val="both"/>
        <w:rPr>
          <w:rFonts w:ascii="Arial" w:hAnsi="Arial" w:cs="Arial"/>
          <w:sz w:val="22"/>
          <w:szCs w:val="22"/>
          <w:lang w:val="en-GB"/>
        </w:rPr>
      </w:pPr>
      <w:r>
        <w:rPr>
          <w:rFonts w:ascii="Arial" w:hAnsi="Arial" w:cs="Arial"/>
          <w:sz w:val="22"/>
          <w:szCs w:val="22"/>
          <w:lang w:val="en-GB"/>
        </w:rPr>
        <w:t>W</w:t>
      </w:r>
      <w:r w:rsidR="00175B1C" w:rsidRPr="003A0557">
        <w:rPr>
          <w:rFonts w:ascii="Arial" w:hAnsi="Arial" w:cs="Arial"/>
          <w:sz w:val="22"/>
          <w:szCs w:val="22"/>
          <w:lang w:val="en-GB"/>
        </w:rPr>
        <w:t>hen applicable, should briefly describe the geographical location and characteristics of the study area, including relevant climatic conditions and geological/geomorphological context in which the study was conducted.</w:t>
      </w:r>
    </w:p>
    <w:p w14:paraId="7F15EA68" w14:textId="77777777" w:rsidR="00DA32DD" w:rsidRDefault="00175B1C" w:rsidP="00DA32DD">
      <w:pPr>
        <w:pStyle w:val="NormaleWeb"/>
        <w:shd w:val="clear" w:color="auto" w:fill="FFFFFF"/>
        <w:spacing w:before="0" w:beforeAutospacing="0" w:after="0" w:afterAutospacing="0" w:line="480" w:lineRule="auto"/>
        <w:jc w:val="both"/>
        <w:rPr>
          <w:rFonts w:ascii="Arial" w:hAnsi="Arial" w:cs="Arial"/>
          <w:sz w:val="22"/>
          <w:szCs w:val="22"/>
          <w:lang w:val="en-GB"/>
        </w:rPr>
      </w:pPr>
      <w:r w:rsidRPr="003A0557">
        <w:rPr>
          <w:rFonts w:ascii="Arial" w:hAnsi="Arial" w:cs="Arial"/>
          <w:sz w:val="22"/>
          <w:szCs w:val="22"/>
          <w:lang w:val="en-GB"/>
        </w:rPr>
        <w:lastRenderedPageBreak/>
        <w:t>MATERIALS AND METHODS</w:t>
      </w:r>
    </w:p>
    <w:p w14:paraId="06CE925E" w14:textId="77777777" w:rsidR="009E1234" w:rsidRDefault="009E1234" w:rsidP="00431FFE">
      <w:pPr>
        <w:pStyle w:val="NormaleWeb"/>
        <w:shd w:val="clear" w:color="auto" w:fill="FFFFFF"/>
        <w:spacing w:line="480" w:lineRule="auto"/>
        <w:jc w:val="both"/>
        <w:rPr>
          <w:rFonts w:ascii="Arial" w:hAnsi="Arial" w:cs="Arial"/>
          <w:sz w:val="22"/>
          <w:szCs w:val="22"/>
          <w:lang w:val="en-GB"/>
        </w:rPr>
      </w:pPr>
      <w:r w:rsidRPr="009E1234">
        <w:rPr>
          <w:rFonts w:ascii="Arial" w:hAnsi="Arial" w:cs="Arial"/>
          <w:sz w:val="22"/>
          <w:szCs w:val="22"/>
          <w:lang w:val="en-GB"/>
        </w:rPr>
        <w:t>Authors should clearly describe the materials and methods used, including data collection and analysis. Specify the techniques employed</w:t>
      </w:r>
      <w:r w:rsidR="00A33848">
        <w:rPr>
          <w:rFonts w:ascii="Arial" w:hAnsi="Arial" w:cs="Arial"/>
          <w:sz w:val="22"/>
          <w:szCs w:val="22"/>
          <w:lang w:val="en-GB"/>
        </w:rPr>
        <w:t xml:space="preserve">  -</w:t>
      </w:r>
      <w:r w:rsidRPr="009E1234">
        <w:rPr>
          <w:rFonts w:ascii="Arial" w:hAnsi="Arial" w:cs="Arial"/>
          <w:sz w:val="22"/>
          <w:szCs w:val="22"/>
          <w:lang w:val="en-GB"/>
        </w:rPr>
        <w:t>such as field surveys, remote sensing, or laboratory analysis</w:t>
      </w:r>
      <w:r w:rsidR="00A33848">
        <w:rPr>
          <w:rFonts w:ascii="Arial" w:hAnsi="Arial" w:cs="Arial"/>
          <w:sz w:val="22"/>
          <w:szCs w:val="22"/>
          <w:lang w:val="en-GB"/>
        </w:rPr>
        <w:t xml:space="preserve">- </w:t>
      </w:r>
      <w:r w:rsidRPr="009E1234">
        <w:rPr>
          <w:rFonts w:ascii="Arial" w:hAnsi="Arial" w:cs="Arial"/>
          <w:sz w:val="22"/>
          <w:szCs w:val="22"/>
          <w:lang w:val="en-GB"/>
        </w:rPr>
        <w:t>and detail the statistical or analytical methods for data processing. Provide information on instruments, software, and tools used, with enough detail to ensure reproducibility.</w:t>
      </w:r>
    </w:p>
    <w:p w14:paraId="3DD1D9EB" w14:textId="77777777" w:rsidR="00175B1C" w:rsidRPr="003A0557" w:rsidRDefault="00175B1C" w:rsidP="00431FFE">
      <w:pPr>
        <w:pStyle w:val="NormaleWeb"/>
        <w:shd w:val="clear" w:color="auto" w:fill="FFFFFF"/>
        <w:spacing w:line="480" w:lineRule="auto"/>
        <w:jc w:val="both"/>
        <w:rPr>
          <w:rFonts w:ascii="Arial" w:hAnsi="Arial" w:cs="Arial"/>
          <w:sz w:val="22"/>
          <w:szCs w:val="22"/>
          <w:lang w:val="en-GB"/>
        </w:rPr>
      </w:pPr>
      <w:r w:rsidRPr="003A0557">
        <w:rPr>
          <w:rFonts w:ascii="Arial" w:hAnsi="Arial" w:cs="Arial"/>
          <w:sz w:val="22"/>
          <w:szCs w:val="22"/>
          <w:lang w:val="en-GB"/>
        </w:rPr>
        <w:t>RESULTS</w:t>
      </w:r>
      <w:r w:rsidRPr="003A0557">
        <w:rPr>
          <w:rFonts w:ascii="Arial" w:hAnsi="Arial" w:cs="Arial"/>
          <w:sz w:val="22"/>
          <w:szCs w:val="22"/>
          <w:lang w:val="en-GB"/>
        </w:rPr>
        <w:br/>
      </w:r>
      <w:r w:rsidR="00E00692">
        <w:rPr>
          <w:rFonts w:ascii="Arial" w:hAnsi="Arial" w:cs="Arial"/>
          <w:sz w:val="22"/>
          <w:szCs w:val="22"/>
          <w:lang w:val="en-GB"/>
        </w:rPr>
        <w:t>M</w:t>
      </w:r>
      <w:r w:rsidRPr="003A0557">
        <w:rPr>
          <w:rFonts w:ascii="Arial" w:hAnsi="Arial" w:cs="Arial"/>
          <w:sz w:val="22"/>
          <w:szCs w:val="22"/>
          <w:lang w:val="en-GB"/>
        </w:rPr>
        <w:t xml:space="preserve">ain finding of the study </w:t>
      </w:r>
      <w:r w:rsidR="00E00692">
        <w:rPr>
          <w:rFonts w:ascii="Arial" w:hAnsi="Arial" w:cs="Arial"/>
          <w:sz w:val="22"/>
          <w:szCs w:val="22"/>
          <w:lang w:val="en-GB"/>
        </w:rPr>
        <w:t xml:space="preserve">should be reported </w:t>
      </w:r>
      <w:r w:rsidRPr="003A0557">
        <w:rPr>
          <w:rFonts w:ascii="Arial" w:hAnsi="Arial" w:cs="Arial"/>
          <w:sz w:val="22"/>
          <w:szCs w:val="22"/>
          <w:lang w:val="en-GB"/>
        </w:rPr>
        <w:t>in a clear and organized manner. Use tables and figures appropriately to illustrate key findings. Consider providing raw data in supplementary materials if necessary.</w:t>
      </w:r>
    </w:p>
    <w:p w14:paraId="36A1E7EF" w14:textId="77777777" w:rsidR="003269A2" w:rsidRPr="003A0557" w:rsidRDefault="00175B1C" w:rsidP="00431FFE">
      <w:pPr>
        <w:pStyle w:val="NormaleWeb"/>
        <w:shd w:val="clear" w:color="auto" w:fill="FFFFFF"/>
        <w:spacing w:before="0" w:beforeAutospacing="0" w:after="0" w:afterAutospacing="0" w:line="480" w:lineRule="auto"/>
        <w:jc w:val="both"/>
        <w:rPr>
          <w:rFonts w:ascii="Arial" w:hAnsi="Arial" w:cs="Arial"/>
          <w:sz w:val="22"/>
          <w:szCs w:val="22"/>
          <w:lang w:val="en-GB"/>
        </w:rPr>
      </w:pPr>
      <w:r w:rsidRPr="003A0557">
        <w:rPr>
          <w:rFonts w:ascii="Arial" w:hAnsi="Arial" w:cs="Arial"/>
          <w:sz w:val="22"/>
          <w:szCs w:val="22"/>
          <w:lang w:val="en-GB"/>
        </w:rPr>
        <w:t xml:space="preserve">DISCUSSION </w:t>
      </w:r>
    </w:p>
    <w:p w14:paraId="7C4B9450" w14:textId="77777777" w:rsidR="00431FFE" w:rsidRDefault="00A33848" w:rsidP="00431FFE">
      <w:pPr>
        <w:pStyle w:val="NormaleWeb"/>
        <w:shd w:val="clear" w:color="auto" w:fill="FFFFFF"/>
        <w:spacing w:before="0" w:beforeAutospacing="0" w:after="0" w:afterAutospacing="0" w:line="480" w:lineRule="auto"/>
        <w:jc w:val="both"/>
        <w:rPr>
          <w:rFonts w:ascii="Arial" w:hAnsi="Arial" w:cs="Arial"/>
          <w:sz w:val="22"/>
          <w:szCs w:val="22"/>
          <w:lang w:val="en-GB"/>
        </w:rPr>
      </w:pPr>
      <w:r w:rsidRPr="00A33848">
        <w:rPr>
          <w:rFonts w:ascii="Arial" w:hAnsi="Arial" w:cs="Arial"/>
          <w:sz w:val="22"/>
          <w:szCs w:val="22"/>
          <w:lang w:val="en-GB"/>
        </w:rPr>
        <w:t xml:space="preserve">Authors are invited to </w:t>
      </w:r>
      <w:r>
        <w:rPr>
          <w:rFonts w:ascii="Arial" w:hAnsi="Arial" w:cs="Arial"/>
          <w:sz w:val="22"/>
          <w:szCs w:val="22"/>
          <w:lang w:val="en-GB"/>
        </w:rPr>
        <w:t>discuss</w:t>
      </w:r>
      <w:r w:rsidRPr="00A33848">
        <w:rPr>
          <w:rFonts w:ascii="Arial" w:hAnsi="Arial" w:cs="Arial"/>
          <w:sz w:val="22"/>
          <w:szCs w:val="22"/>
          <w:lang w:val="en-GB"/>
        </w:rPr>
        <w:t xml:space="preserve"> a careful interpretation of their results, grounded in the research questions and objectives. They should critically compare their findings with relevant literature, highlighting agreements, discrepancies, and exploring possible explanations. Furthermore, a comprehensive discussion of the broader scientific and practical implications is essential to emphasize the significance and impact of the study.</w:t>
      </w:r>
    </w:p>
    <w:p w14:paraId="7A85AEC1" w14:textId="77777777" w:rsidR="00A33848" w:rsidRPr="003A0557" w:rsidRDefault="00A33848" w:rsidP="00431FFE">
      <w:pPr>
        <w:pStyle w:val="NormaleWeb"/>
        <w:shd w:val="clear" w:color="auto" w:fill="FFFFFF"/>
        <w:spacing w:before="0" w:beforeAutospacing="0" w:after="0" w:afterAutospacing="0" w:line="480" w:lineRule="auto"/>
        <w:jc w:val="both"/>
        <w:rPr>
          <w:rFonts w:ascii="Arial" w:hAnsi="Arial" w:cs="Arial"/>
          <w:sz w:val="22"/>
          <w:szCs w:val="22"/>
          <w:lang w:val="en-GB"/>
        </w:rPr>
      </w:pPr>
    </w:p>
    <w:p w14:paraId="758E1F51" w14:textId="77777777" w:rsidR="00B15FD5" w:rsidRDefault="00175B1C" w:rsidP="00431FFE">
      <w:pPr>
        <w:pStyle w:val="NormaleWeb"/>
        <w:shd w:val="clear" w:color="auto" w:fill="FFFFFF"/>
        <w:spacing w:before="0" w:beforeAutospacing="0" w:after="0" w:afterAutospacing="0" w:line="480" w:lineRule="auto"/>
        <w:jc w:val="both"/>
        <w:rPr>
          <w:rFonts w:ascii="Arial" w:hAnsi="Arial" w:cs="Arial"/>
          <w:sz w:val="22"/>
          <w:szCs w:val="22"/>
          <w:lang w:val="en-GB"/>
        </w:rPr>
      </w:pPr>
      <w:r w:rsidRPr="003A0557">
        <w:rPr>
          <w:rFonts w:ascii="Arial" w:hAnsi="Arial" w:cs="Arial"/>
          <w:sz w:val="22"/>
          <w:szCs w:val="22"/>
          <w:lang w:val="en-GB"/>
        </w:rPr>
        <w:t>CONCLUSION</w:t>
      </w:r>
      <w:r w:rsidRPr="003A0557">
        <w:rPr>
          <w:rStyle w:val="Enfasigrassetto"/>
          <w:rFonts w:ascii="Arial" w:eastAsiaTheme="majorEastAsia" w:hAnsi="Arial" w:cs="Arial"/>
          <w:sz w:val="22"/>
          <w:szCs w:val="22"/>
          <w:lang w:val="en-GB"/>
        </w:rPr>
        <w:t> </w:t>
      </w:r>
      <w:r w:rsidRPr="003A0557">
        <w:rPr>
          <w:rFonts w:ascii="Arial" w:hAnsi="Arial" w:cs="Arial"/>
          <w:sz w:val="22"/>
          <w:szCs w:val="22"/>
          <w:lang w:val="en-GB"/>
        </w:rPr>
        <w:br/>
      </w:r>
      <w:r w:rsidR="00A33848" w:rsidRPr="00A33848">
        <w:rPr>
          <w:rFonts w:ascii="Arial" w:hAnsi="Arial" w:cs="Arial"/>
          <w:sz w:val="22"/>
          <w:szCs w:val="22"/>
          <w:lang w:val="en-GB"/>
        </w:rPr>
        <w:t>Authors should provide a clear and concise summary of the results and conclusions</w:t>
      </w:r>
      <w:r w:rsidR="00A33848">
        <w:rPr>
          <w:rFonts w:ascii="Arial" w:hAnsi="Arial" w:cs="Arial"/>
          <w:sz w:val="22"/>
          <w:szCs w:val="22"/>
          <w:lang w:val="en-GB"/>
        </w:rPr>
        <w:t>.</w:t>
      </w:r>
    </w:p>
    <w:p w14:paraId="68545458" w14:textId="77777777" w:rsidR="00A33848" w:rsidRDefault="00A33848" w:rsidP="00431FFE">
      <w:pPr>
        <w:pStyle w:val="NormaleWeb"/>
        <w:shd w:val="clear" w:color="auto" w:fill="FFFFFF"/>
        <w:spacing w:before="0" w:beforeAutospacing="0" w:after="0" w:afterAutospacing="0" w:line="480" w:lineRule="auto"/>
        <w:jc w:val="both"/>
        <w:rPr>
          <w:rFonts w:ascii="Arial" w:hAnsi="Arial" w:cs="Arial"/>
          <w:sz w:val="22"/>
          <w:szCs w:val="22"/>
          <w:lang w:val="en-GB"/>
        </w:rPr>
      </w:pPr>
    </w:p>
    <w:p w14:paraId="06349FCB" w14:textId="77777777" w:rsidR="00674B49" w:rsidRDefault="00674B49" w:rsidP="00674B49">
      <w:pPr>
        <w:pStyle w:val="GFDQNormal"/>
        <w:rPr>
          <w:rFonts w:ascii="Arial" w:hAnsi="Arial" w:cs="Arial"/>
        </w:rPr>
      </w:pPr>
      <w:r w:rsidRPr="00E0307F">
        <w:rPr>
          <w:rFonts w:ascii="Arial" w:hAnsi="Arial" w:cs="Arial"/>
        </w:rPr>
        <w:t xml:space="preserve">SUPPLEMENTARY MATERIALS </w:t>
      </w:r>
    </w:p>
    <w:p w14:paraId="2BE2F0D6" w14:textId="77777777" w:rsidR="00674B49" w:rsidRPr="00E0307F" w:rsidRDefault="00674B49" w:rsidP="00674B49">
      <w:pPr>
        <w:pStyle w:val="GFDQNormal"/>
        <w:rPr>
          <w:rFonts w:ascii="Arial" w:hAnsi="Arial" w:cs="Arial"/>
          <w:b/>
          <w:bCs/>
        </w:rPr>
      </w:pPr>
      <w:r>
        <w:rPr>
          <w:rFonts w:ascii="Arial" w:hAnsi="Arial" w:cs="Arial"/>
        </w:rPr>
        <w:t>I</w:t>
      </w:r>
      <w:r w:rsidRPr="00E0307F">
        <w:rPr>
          <w:rFonts w:ascii="Arial" w:hAnsi="Arial" w:cs="Arial"/>
        </w:rPr>
        <w:t>nsert supplementary materials such as additional data, figures, geomorphological maps, and/or dataset are available and uploaded on the web s</w:t>
      </w:r>
      <w:r>
        <w:rPr>
          <w:rFonts w:ascii="Arial" w:hAnsi="Arial" w:cs="Arial"/>
        </w:rPr>
        <w:t>i</w:t>
      </w:r>
      <w:r w:rsidRPr="00E0307F">
        <w:rPr>
          <w:rFonts w:ascii="Arial" w:hAnsi="Arial" w:cs="Arial"/>
        </w:rPr>
        <w:t>te</w:t>
      </w:r>
      <w:r>
        <w:rPr>
          <w:rFonts w:ascii="Arial" w:hAnsi="Arial" w:cs="Arial"/>
        </w:rPr>
        <w:t>.</w:t>
      </w:r>
    </w:p>
    <w:p w14:paraId="3C3DFD29" w14:textId="77777777" w:rsidR="00674B49" w:rsidRPr="003A0557" w:rsidRDefault="00674B49" w:rsidP="00431FFE">
      <w:pPr>
        <w:pStyle w:val="NormaleWeb"/>
        <w:shd w:val="clear" w:color="auto" w:fill="FFFFFF"/>
        <w:spacing w:before="0" w:beforeAutospacing="0" w:after="0" w:afterAutospacing="0" w:line="480" w:lineRule="auto"/>
        <w:jc w:val="both"/>
        <w:rPr>
          <w:rFonts w:ascii="Arial" w:hAnsi="Arial" w:cs="Arial"/>
          <w:sz w:val="22"/>
          <w:szCs w:val="22"/>
          <w:lang w:val="en-GB"/>
        </w:rPr>
      </w:pPr>
    </w:p>
    <w:p w14:paraId="3125E94F" w14:textId="77777777" w:rsidR="008B49A4" w:rsidRPr="003A0557" w:rsidRDefault="00175B1C" w:rsidP="00431FFE">
      <w:pPr>
        <w:pStyle w:val="NormaleWeb"/>
        <w:shd w:val="clear" w:color="auto" w:fill="FFFFFF"/>
        <w:spacing w:before="0" w:beforeAutospacing="0" w:after="0" w:afterAutospacing="0" w:line="480" w:lineRule="auto"/>
        <w:jc w:val="both"/>
        <w:rPr>
          <w:rFonts w:ascii="Arial" w:hAnsi="Arial" w:cs="Arial"/>
          <w:sz w:val="22"/>
          <w:szCs w:val="22"/>
          <w:lang w:val="en-GB"/>
        </w:rPr>
      </w:pPr>
      <w:r w:rsidRPr="003A0557">
        <w:rPr>
          <w:rFonts w:ascii="Arial" w:hAnsi="Arial" w:cs="Arial"/>
          <w:sz w:val="22"/>
          <w:szCs w:val="22"/>
          <w:lang w:val="en-GB"/>
        </w:rPr>
        <w:t>AUTHOR</w:t>
      </w:r>
      <w:r w:rsidR="006B373F" w:rsidRPr="003A0557">
        <w:rPr>
          <w:rFonts w:ascii="Arial" w:hAnsi="Arial" w:cs="Arial"/>
          <w:sz w:val="22"/>
          <w:szCs w:val="22"/>
          <w:lang w:val="en-GB"/>
        </w:rPr>
        <w:t>S</w:t>
      </w:r>
      <w:r w:rsidRPr="003A0557">
        <w:rPr>
          <w:rFonts w:ascii="Arial" w:hAnsi="Arial" w:cs="Arial"/>
          <w:sz w:val="22"/>
          <w:szCs w:val="22"/>
          <w:lang w:val="en-GB"/>
        </w:rPr>
        <w:t xml:space="preserve"> CONTRIBUTION</w:t>
      </w:r>
    </w:p>
    <w:p w14:paraId="16744641" w14:textId="77777777" w:rsidR="008B49A4" w:rsidRPr="003A0557" w:rsidRDefault="008B49A4" w:rsidP="00431FFE">
      <w:pPr>
        <w:pStyle w:val="NormaleWeb"/>
        <w:shd w:val="clear" w:color="auto" w:fill="FFFFFF"/>
        <w:spacing w:before="0" w:beforeAutospacing="0" w:after="0" w:afterAutospacing="0" w:line="480" w:lineRule="auto"/>
        <w:jc w:val="both"/>
        <w:rPr>
          <w:rFonts w:ascii="Arial" w:hAnsi="Arial" w:cs="Arial"/>
          <w:sz w:val="22"/>
          <w:szCs w:val="22"/>
          <w:lang w:val="en-GB"/>
        </w:rPr>
      </w:pPr>
      <w:r w:rsidRPr="003A0557">
        <w:rPr>
          <w:rFonts w:ascii="Arial" w:hAnsi="Arial" w:cs="Arial"/>
          <w:sz w:val="22"/>
          <w:szCs w:val="22"/>
          <w:lang w:val="en-GB"/>
        </w:rPr>
        <w:t>……</w:t>
      </w:r>
    </w:p>
    <w:p w14:paraId="05B7FB31" w14:textId="77777777" w:rsidR="00175B1C" w:rsidRPr="003A0557" w:rsidRDefault="00175B1C" w:rsidP="00431FFE">
      <w:pPr>
        <w:pStyle w:val="NormaleWeb"/>
        <w:shd w:val="clear" w:color="auto" w:fill="FFFFFF"/>
        <w:spacing w:line="480" w:lineRule="auto"/>
        <w:jc w:val="both"/>
        <w:rPr>
          <w:rFonts w:ascii="Arial" w:hAnsi="Arial" w:cs="Arial"/>
          <w:sz w:val="22"/>
          <w:szCs w:val="22"/>
          <w:lang w:val="en-GB"/>
        </w:rPr>
      </w:pPr>
      <w:r w:rsidRPr="003A0557">
        <w:rPr>
          <w:rFonts w:ascii="Arial" w:hAnsi="Arial" w:cs="Arial"/>
          <w:sz w:val="22"/>
          <w:szCs w:val="22"/>
          <w:lang w:val="en-GB"/>
        </w:rPr>
        <w:lastRenderedPageBreak/>
        <w:t>ACKNOWLEDGMENTS</w:t>
      </w:r>
      <w:r w:rsidRPr="003A0557">
        <w:rPr>
          <w:rFonts w:ascii="Arial" w:hAnsi="Arial" w:cs="Arial"/>
          <w:b/>
          <w:bCs/>
          <w:sz w:val="22"/>
          <w:szCs w:val="22"/>
          <w:lang w:val="en-GB"/>
        </w:rPr>
        <w:br/>
      </w:r>
      <w:r w:rsidR="00DA32DD">
        <w:rPr>
          <w:rFonts w:ascii="Arial" w:hAnsi="Arial" w:cs="Arial"/>
          <w:sz w:val="22"/>
          <w:szCs w:val="22"/>
          <w:lang w:val="en-GB"/>
        </w:rPr>
        <w:t>F</w:t>
      </w:r>
      <w:r w:rsidRPr="003A0557">
        <w:rPr>
          <w:rFonts w:ascii="Arial" w:hAnsi="Arial" w:cs="Arial"/>
          <w:sz w:val="22"/>
          <w:szCs w:val="22"/>
          <w:lang w:val="en-GB"/>
        </w:rPr>
        <w:t xml:space="preserve">or individuals, organizations, or funding sources that contributed to the research should be reported </w:t>
      </w:r>
      <w:r w:rsidR="00DA32DD">
        <w:rPr>
          <w:rFonts w:ascii="Arial" w:hAnsi="Arial" w:cs="Arial"/>
          <w:sz w:val="22"/>
          <w:szCs w:val="22"/>
          <w:lang w:val="en-GB"/>
        </w:rPr>
        <w:t>here</w:t>
      </w:r>
      <w:r w:rsidR="00B15FD5">
        <w:rPr>
          <w:rFonts w:ascii="Arial" w:hAnsi="Arial" w:cs="Arial"/>
          <w:sz w:val="22"/>
          <w:szCs w:val="22"/>
          <w:lang w:val="en-GB"/>
        </w:rPr>
        <w:t>.</w:t>
      </w:r>
    </w:p>
    <w:p w14:paraId="7E2C3687" w14:textId="77777777" w:rsidR="00431FFE" w:rsidRDefault="00B706A6" w:rsidP="00431FFE">
      <w:pPr>
        <w:pStyle w:val="GFDQNormal"/>
        <w:rPr>
          <w:rFonts w:ascii="Arial" w:hAnsi="Arial" w:cs="Arial"/>
        </w:rPr>
      </w:pPr>
      <w:r w:rsidRPr="00E0307F">
        <w:rPr>
          <w:rFonts w:ascii="Arial" w:hAnsi="Arial" w:cs="Arial"/>
        </w:rPr>
        <w:t xml:space="preserve">DATA AVAILABILITY </w:t>
      </w:r>
    </w:p>
    <w:p w14:paraId="0134CDEF" w14:textId="77777777" w:rsidR="00E0307F" w:rsidRDefault="00B15FD5" w:rsidP="00431FFE">
      <w:pPr>
        <w:pStyle w:val="GFDQNormal"/>
        <w:rPr>
          <w:rFonts w:ascii="Arial" w:hAnsi="Arial" w:cs="Arial"/>
        </w:rPr>
      </w:pPr>
      <w:r>
        <w:rPr>
          <w:rFonts w:ascii="Arial" w:hAnsi="Arial" w:cs="Arial"/>
        </w:rPr>
        <w:t>I</w:t>
      </w:r>
      <w:r w:rsidR="00B706A6" w:rsidRPr="00E0307F">
        <w:rPr>
          <w:rFonts w:ascii="Arial" w:hAnsi="Arial" w:cs="Arial"/>
        </w:rPr>
        <w:t xml:space="preserve">nsert in case data </w:t>
      </w:r>
      <w:r w:rsidRPr="00E0307F">
        <w:rPr>
          <w:rFonts w:ascii="Arial" w:hAnsi="Arial" w:cs="Arial"/>
        </w:rPr>
        <w:t xml:space="preserve">are </w:t>
      </w:r>
      <w:r w:rsidR="00B706A6" w:rsidRPr="00E0307F">
        <w:rPr>
          <w:rFonts w:ascii="Arial" w:hAnsi="Arial" w:cs="Arial"/>
        </w:rPr>
        <w:t>available on request to corresponding author</w:t>
      </w:r>
      <w:r>
        <w:rPr>
          <w:rFonts w:ascii="Arial" w:hAnsi="Arial" w:cs="Arial"/>
        </w:rPr>
        <w:t>.</w:t>
      </w:r>
    </w:p>
    <w:p w14:paraId="61CD0B16" w14:textId="77777777" w:rsidR="00175B1C" w:rsidRPr="00E0307F" w:rsidRDefault="00175B1C" w:rsidP="00431FFE">
      <w:pPr>
        <w:pStyle w:val="GFDQSectionHeader"/>
        <w:jc w:val="both"/>
        <w:rPr>
          <w:rFonts w:ascii="Arial" w:hAnsi="Arial" w:cs="Arial"/>
          <w:szCs w:val="22"/>
        </w:rPr>
      </w:pPr>
      <w:r w:rsidRPr="00E0307F">
        <w:rPr>
          <w:rFonts w:ascii="Arial" w:hAnsi="Arial" w:cs="Arial"/>
          <w:szCs w:val="22"/>
        </w:rPr>
        <w:t>References</w:t>
      </w:r>
      <w:r w:rsidR="003A0557" w:rsidRPr="00E0307F">
        <w:rPr>
          <w:rFonts w:ascii="Arial" w:hAnsi="Arial" w:cs="Arial"/>
          <w:szCs w:val="22"/>
        </w:rPr>
        <w:t xml:space="preserve"> (</w:t>
      </w:r>
      <w:r w:rsidR="003A0557" w:rsidRPr="00E0307F">
        <w:rPr>
          <w:rFonts w:ascii="Arial" w:hAnsi="Arial" w:cs="Arial"/>
          <w:caps w:val="0"/>
          <w:szCs w:val="22"/>
        </w:rPr>
        <w:t>list in alphabetic order</w:t>
      </w:r>
      <w:r w:rsidR="003A0557" w:rsidRPr="00E0307F">
        <w:rPr>
          <w:rFonts w:ascii="Arial" w:hAnsi="Arial" w:cs="Arial"/>
          <w:szCs w:val="22"/>
        </w:rPr>
        <w:t>)</w:t>
      </w:r>
    </w:p>
    <w:p w14:paraId="122F2CDA" w14:textId="77777777" w:rsidR="003A0557" w:rsidRPr="003A0557" w:rsidRDefault="00175B1C" w:rsidP="00431FFE">
      <w:pPr>
        <w:pStyle w:val="GFDQNormal"/>
        <w:rPr>
          <w:rFonts w:ascii="Arial" w:hAnsi="Arial" w:cs="Arial"/>
        </w:rPr>
      </w:pPr>
      <w:r w:rsidRPr="003A0557">
        <w:rPr>
          <w:rFonts w:ascii="Arial" w:hAnsi="Arial" w:cs="Arial"/>
        </w:rPr>
        <w:t xml:space="preserve">See </w:t>
      </w:r>
      <w:r w:rsidR="00423C5C" w:rsidRPr="003A0557">
        <w:rPr>
          <w:rFonts w:ascii="Arial" w:hAnsi="Arial" w:cs="Arial"/>
        </w:rPr>
        <w:t xml:space="preserve">here below or the </w:t>
      </w:r>
      <w:r w:rsidRPr="003A0557">
        <w:rPr>
          <w:rFonts w:ascii="Arial" w:hAnsi="Arial" w:cs="Arial"/>
        </w:rPr>
        <w:t>GFDQ Stylesheet at:</w:t>
      </w:r>
    </w:p>
    <w:p w14:paraId="36D86EAE" w14:textId="77777777" w:rsidR="00175B1C" w:rsidRPr="003A0557" w:rsidRDefault="00175B1C" w:rsidP="00431FFE">
      <w:pPr>
        <w:pStyle w:val="GFDQNormal"/>
      </w:pPr>
      <w:r w:rsidRPr="003A0557">
        <w:t xml:space="preserve"> </w:t>
      </w:r>
      <w:hyperlink r:id="rId8" w:history="1">
        <w:r w:rsidR="00AF05C0" w:rsidRPr="003A0557">
          <w:rPr>
            <w:rStyle w:val="Collegamentoipertestuale"/>
            <w:rFonts w:ascii="Arial" w:hAnsi="Arial" w:cs="Arial"/>
            <w:szCs w:val="22"/>
          </w:rPr>
          <w:t>https://www.gfdq.glaciologia.it/index.php/GFDQ/stylesheet</w:t>
        </w:r>
      </w:hyperlink>
    </w:p>
    <w:p w14:paraId="281AC7A1" w14:textId="77777777" w:rsidR="00AF05C0" w:rsidRPr="008226AE" w:rsidRDefault="00AF05C0" w:rsidP="00AF05C0">
      <w:pPr>
        <w:shd w:val="clear" w:color="auto" w:fill="FFFFFF"/>
        <w:spacing w:before="100" w:beforeAutospacing="1" w:after="100" w:afterAutospacing="1" w:line="240" w:lineRule="auto"/>
        <w:rPr>
          <w:rFonts w:ascii="Arial" w:eastAsia="Times New Roman" w:hAnsi="Arial" w:cs="Arial"/>
          <w:i/>
          <w:iCs/>
          <w:kern w:val="0"/>
          <w:szCs w:val="22"/>
          <w:lang w:eastAsia="it-IT"/>
          <w14:ligatures w14:val="none"/>
        </w:rPr>
      </w:pPr>
      <w:r w:rsidRPr="008226AE">
        <w:rPr>
          <w:rFonts w:ascii="Arial" w:eastAsia="Times New Roman" w:hAnsi="Arial" w:cs="Arial"/>
          <w:i/>
          <w:iCs/>
          <w:kern w:val="0"/>
          <w:szCs w:val="22"/>
          <w:lang w:eastAsia="it-IT"/>
          <w14:ligatures w14:val="none"/>
        </w:rPr>
        <w:t xml:space="preserve">Citation in </w:t>
      </w:r>
      <w:r w:rsidR="00F61B67" w:rsidRPr="008226AE">
        <w:rPr>
          <w:rFonts w:ascii="Arial" w:eastAsia="Times New Roman" w:hAnsi="Arial" w:cs="Arial"/>
          <w:i/>
          <w:iCs/>
          <w:kern w:val="0"/>
          <w:szCs w:val="22"/>
          <w:lang w:eastAsia="it-IT"/>
          <w14:ligatures w14:val="none"/>
        </w:rPr>
        <w:t xml:space="preserve">the </w:t>
      </w:r>
      <w:r w:rsidRPr="008226AE">
        <w:rPr>
          <w:rFonts w:ascii="Arial" w:eastAsia="Times New Roman" w:hAnsi="Arial" w:cs="Arial"/>
          <w:i/>
          <w:iCs/>
          <w:kern w:val="0"/>
          <w:szCs w:val="22"/>
          <w:lang w:eastAsia="it-IT"/>
          <w14:ligatures w14:val="none"/>
        </w:rPr>
        <w:t>text</w:t>
      </w:r>
    </w:p>
    <w:p w14:paraId="26692ABB" w14:textId="77777777" w:rsidR="00AF05C0" w:rsidRPr="003A0557" w:rsidRDefault="00AF05C0" w:rsidP="00E00692">
      <w:pPr>
        <w:shd w:val="clear" w:color="auto" w:fill="FFFFFF"/>
        <w:spacing w:before="100" w:beforeAutospacing="1" w:after="100" w:afterAutospacing="1" w:line="360" w:lineRule="auto"/>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All references cited in the text must be included in the reference list (and </w:t>
      </w:r>
      <w:r w:rsidRPr="003A0557">
        <w:rPr>
          <w:rFonts w:ascii="Arial" w:eastAsia="Times New Roman" w:hAnsi="Arial" w:cs="Arial"/>
          <w:i/>
          <w:iCs/>
          <w:kern w:val="0"/>
          <w:szCs w:val="22"/>
          <w:lang w:eastAsia="it-IT"/>
          <w14:ligatures w14:val="none"/>
        </w:rPr>
        <w:t>vice versa</w:t>
      </w:r>
      <w:r w:rsidRPr="003A0557">
        <w:rPr>
          <w:rFonts w:ascii="Arial" w:eastAsia="Times New Roman" w:hAnsi="Arial" w:cs="Arial"/>
          <w:kern w:val="0"/>
          <w:szCs w:val="22"/>
          <w:lang w:eastAsia="it-IT"/>
          <w14:ligatures w14:val="none"/>
        </w:rPr>
        <w:t>). The inclusion of unpublished results and personal communications in the reference list is not recommended, but they may be referenced in the text. If these references are incorporated into the reference list, the standard reference style of the journal should be followed, and the publication date should be substituted with either 'Unpublished results' or 'Personal communication.' The term 'in press' is utilized to indicate that the item has been accepted for publication. Use of the DOI is highly encouraged.</w:t>
      </w:r>
    </w:p>
    <w:p w14:paraId="2B99071A" w14:textId="77777777" w:rsidR="00AF05C0" w:rsidRPr="003A0557" w:rsidRDefault="00F41731" w:rsidP="00E00692">
      <w:pPr>
        <w:shd w:val="clear" w:color="auto" w:fill="FFFFFF"/>
        <w:spacing w:before="100" w:beforeAutospacing="1" w:after="100" w:afterAutospacing="1" w:line="360" w:lineRule="auto"/>
        <w:jc w:val="both"/>
        <w:rPr>
          <w:rFonts w:ascii="Arial" w:eastAsia="Times New Roman" w:hAnsi="Arial" w:cs="Arial"/>
          <w:kern w:val="0"/>
          <w:szCs w:val="22"/>
          <w:lang w:eastAsia="it-IT"/>
          <w14:ligatures w14:val="none"/>
        </w:rPr>
      </w:pPr>
      <w:r w:rsidRPr="008226AE">
        <w:rPr>
          <w:rFonts w:ascii="Arial" w:eastAsia="Times New Roman" w:hAnsi="Arial" w:cs="Arial"/>
          <w:i/>
          <w:iCs/>
          <w:kern w:val="0"/>
          <w:szCs w:val="22"/>
          <w:lang w:eastAsia="it-IT"/>
          <w14:ligatures w14:val="none"/>
        </w:rPr>
        <w:t>Web references</w:t>
      </w:r>
      <w:r w:rsidRPr="003A0557">
        <w:rPr>
          <w:rFonts w:ascii="Arial" w:eastAsia="Times New Roman" w:hAnsi="Arial" w:cs="Arial"/>
          <w:b/>
          <w:bCs/>
          <w:kern w:val="0"/>
          <w:szCs w:val="22"/>
          <w:lang w:eastAsia="it-IT"/>
          <w14:ligatures w14:val="none"/>
        </w:rPr>
        <w:t xml:space="preserve"> </w:t>
      </w:r>
      <w:r w:rsidRPr="003A0557">
        <w:rPr>
          <w:rFonts w:ascii="Arial" w:eastAsia="Times New Roman" w:hAnsi="Arial" w:cs="Arial"/>
          <w:kern w:val="0"/>
          <w:szCs w:val="22"/>
          <w:lang w:eastAsia="it-IT"/>
          <w14:ligatures w14:val="none"/>
        </w:rPr>
        <w:t>must include, at a minimum, the full URL and the date of last access. When available, additional details such as DOI, author(s), publication date, or source citation should also be provided. Web references may be listed separately under a distinct heading (e.g., after the main reference list) or integrated into the reference list, subject to agreement with the Editors.</w:t>
      </w:r>
      <w:r w:rsidR="00AF05C0" w:rsidRPr="003A0557">
        <w:rPr>
          <w:rFonts w:ascii="Arial" w:eastAsia="Times New Roman" w:hAnsi="Arial" w:cs="Arial"/>
          <w:kern w:val="0"/>
          <w:szCs w:val="22"/>
          <w:lang w:eastAsia="it-IT"/>
          <w14:ligatures w14:val="none"/>
        </w:rPr>
        <w:t> </w:t>
      </w:r>
    </w:p>
    <w:p w14:paraId="28B228A5" w14:textId="77777777" w:rsidR="00AF05C0" w:rsidRPr="008226AE" w:rsidRDefault="00AF05C0" w:rsidP="00E00692">
      <w:pPr>
        <w:shd w:val="clear" w:color="auto" w:fill="FFFFFF"/>
        <w:spacing w:before="100" w:beforeAutospacing="1" w:after="0" w:line="360" w:lineRule="auto"/>
        <w:contextualSpacing/>
        <w:jc w:val="both"/>
        <w:rPr>
          <w:rFonts w:ascii="Arial" w:eastAsia="Times New Roman" w:hAnsi="Arial" w:cs="Arial"/>
          <w:i/>
          <w:iCs/>
          <w:kern w:val="0"/>
          <w:szCs w:val="22"/>
          <w:lang w:eastAsia="it-IT"/>
          <w14:ligatures w14:val="none"/>
        </w:rPr>
      </w:pPr>
      <w:r w:rsidRPr="008226AE">
        <w:rPr>
          <w:rFonts w:ascii="Arial" w:eastAsia="Times New Roman" w:hAnsi="Arial" w:cs="Arial"/>
          <w:i/>
          <w:iCs/>
          <w:kern w:val="0"/>
          <w:szCs w:val="22"/>
          <w:lang w:eastAsia="it-IT"/>
          <w14:ligatures w14:val="none"/>
        </w:rPr>
        <w:t>Reference Style</w:t>
      </w:r>
    </w:p>
    <w:p w14:paraId="55CDFE42" w14:textId="77777777" w:rsidR="00AF05C0" w:rsidRPr="003A0557" w:rsidRDefault="00AF05C0" w:rsidP="00E00692">
      <w:pPr>
        <w:shd w:val="clear" w:color="auto" w:fill="FFFFFF"/>
        <w:spacing w:before="100" w:beforeAutospacing="1" w:after="0" w:line="360" w:lineRule="auto"/>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The literature in the text should be inserted in round brackets in full for single or dual authors (Ballantyne, 2002; Soldati and Marchetti, 2017) but (Baroni </w:t>
      </w:r>
      <w:r w:rsidRPr="003A0557">
        <w:rPr>
          <w:rFonts w:ascii="Arial" w:eastAsia="Times New Roman" w:hAnsi="Arial" w:cs="Arial"/>
          <w:i/>
          <w:iCs/>
          <w:kern w:val="0"/>
          <w:szCs w:val="22"/>
          <w:lang w:eastAsia="it-IT"/>
          <w14:ligatures w14:val="none"/>
        </w:rPr>
        <w:t>et al</w:t>
      </w:r>
      <w:r w:rsidRPr="003A0557">
        <w:rPr>
          <w:rFonts w:ascii="Arial" w:eastAsia="Times New Roman" w:hAnsi="Arial" w:cs="Arial"/>
          <w:kern w:val="0"/>
          <w:szCs w:val="22"/>
          <w:lang w:eastAsia="it-IT"/>
          <w14:ligatures w14:val="none"/>
        </w:rPr>
        <w:t>., 2022) for multiple authors.</w:t>
      </w:r>
    </w:p>
    <w:p w14:paraId="5AA00C48" w14:textId="05CD052F" w:rsidR="00194C7D" w:rsidRDefault="00194C7D" w:rsidP="00E00692">
      <w:pPr>
        <w:shd w:val="clear" w:color="auto" w:fill="FFFFFF"/>
        <w:spacing w:before="100" w:beforeAutospacing="1" w:after="0" w:line="360" w:lineRule="auto"/>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References must appear in alphabetical order at the end of the main text, using the journal’s standard format. </w:t>
      </w:r>
      <w:r w:rsidR="00FD2906" w:rsidRPr="00FD2906">
        <w:rPr>
          <w:rFonts w:ascii="Arial" w:eastAsia="Times New Roman" w:hAnsi="Arial" w:cs="Arial"/>
          <w:kern w:val="0"/>
          <w:szCs w:val="22"/>
          <w:lang w:eastAsia="it-IT"/>
          <w14:ligatures w14:val="none"/>
        </w:rPr>
        <w:t xml:space="preserve">A </w:t>
      </w:r>
      <w:r w:rsidR="00FD2906" w:rsidRPr="00FD2906">
        <w:rPr>
          <w:rFonts w:ascii="Arial" w:eastAsia="Times New Roman" w:hAnsi="Arial" w:cs="Arial"/>
          <w:i/>
          <w:iCs/>
          <w:kern w:val="0"/>
          <w:szCs w:val="22"/>
          <w:lang w:eastAsia="it-IT"/>
          <w14:ligatures w14:val="none"/>
        </w:rPr>
        <w:t>citation style language file</w:t>
      </w:r>
      <w:r w:rsidR="00FD2906" w:rsidRPr="00FD2906">
        <w:rPr>
          <w:rFonts w:ascii="Arial" w:eastAsia="Times New Roman" w:hAnsi="Arial" w:cs="Arial"/>
          <w:kern w:val="0"/>
          <w:szCs w:val="22"/>
          <w:lang w:eastAsia="it-IT"/>
          <w14:ligatures w14:val="none"/>
        </w:rPr>
        <w:t xml:space="preserve"> (.</w:t>
      </w:r>
      <w:proofErr w:type="spellStart"/>
      <w:r w:rsidR="00FD2906" w:rsidRPr="00FD2906">
        <w:rPr>
          <w:rFonts w:ascii="Arial" w:eastAsia="Times New Roman" w:hAnsi="Arial" w:cs="Arial"/>
          <w:kern w:val="0"/>
          <w:szCs w:val="22"/>
          <w:lang w:eastAsia="it-IT"/>
          <w14:ligatures w14:val="none"/>
        </w:rPr>
        <w:t>csl</w:t>
      </w:r>
      <w:proofErr w:type="spellEnd"/>
      <w:r w:rsidR="00FD2906" w:rsidRPr="00FD2906">
        <w:rPr>
          <w:rFonts w:ascii="Arial" w:eastAsia="Times New Roman" w:hAnsi="Arial" w:cs="Arial"/>
          <w:kern w:val="0"/>
          <w:szCs w:val="22"/>
          <w:lang w:eastAsia="it-IT"/>
          <w14:ligatures w14:val="none"/>
        </w:rPr>
        <w:t>) is available for download</w:t>
      </w:r>
      <w:r w:rsidR="00FD2906">
        <w:rPr>
          <w:rFonts w:ascii="Arial" w:eastAsia="Times New Roman" w:hAnsi="Arial" w:cs="Arial"/>
          <w:kern w:val="0"/>
          <w:szCs w:val="22"/>
          <w:lang w:eastAsia="it-IT"/>
          <w14:ligatures w14:val="none"/>
        </w:rPr>
        <w:t xml:space="preserve"> </w:t>
      </w:r>
      <w:r w:rsidR="00C85799">
        <w:rPr>
          <w:rFonts w:ascii="Arial" w:eastAsia="Times New Roman" w:hAnsi="Arial" w:cs="Arial"/>
          <w:b/>
          <w:bCs/>
          <w:i/>
          <w:iCs/>
          <w:kern w:val="0"/>
          <w:szCs w:val="22"/>
          <w:lang w:eastAsia="it-IT"/>
          <w14:ligatures w14:val="none"/>
        </w:rPr>
        <w:fldChar w:fldCharType="begin"/>
      </w:r>
      <w:r w:rsidR="00C85799">
        <w:rPr>
          <w:rFonts w:ascii="Arial" w:eastAsia="Times New Roman" w:hAnsi="Arial" w:cs="Arial"/>
          <w:b/>
          <w:bCs/>
          <w:i/>
          <w:iCs/>
          <w:kern w:val="0"/>
          <w:szCs w:val="22"/>
          <w:lang w:eastAsia="it-IT"/>
          <w14:ligatures w14:val="none"/>
        </w:rPr>
        <w:instrText xml:space="preserve"> HYPERLINK "https://www.gfdq.glaciologia.it/index.php/GFDQ/libraryFiles/downloadPublic/10" </w:instrText>
      </w:r>
      <w:r w:rsidR="00C85799">
        <w:rPr>
          <w:rFonts w:ascii="Arial" w:eastAsia="Times New Roman" w:hAnsi="Arial" w:cs="Arial"/>
          <w:b/>
          <w:bCs/>
          <w:i/>
          <w:iCs/>
          <w:kern w:val="0"/>
          <w:szCs w:val="22"/>
          <w:lang w:eastAsia="it-IT"/>
          <w14:ligatures w14:val="none"/>
        </w:rPr>
      </w:r>
      <w:r w:rsidR="00C85799">
        <w:rPr>
          <w:rFonts w:ascii="Arial" w:eastAsia="Times New Roman" w:hAnsi="Arial" w:cs="Arial"/>
          <w:b/>
          <w:bCs/>
          <w:i/>
          <w:iCs/>
          <w:kern w:val="0"/>
          <w:szCs w:val="22"/>
          <w:lang w:eastAsia="it-IT"/>
          <w14:ligatures w14:val="none"/>
        </w:rPr>
        <w:fldChar w:fldCharType="separate"/>
      </w:r>
      <w:r w:rsidR="00FD2906" w:rsidRPr="00C85799">
        <w:rPr>
          <w:rStyle w:val="Collegamentoipertestuale"/>
          <w:rFonts w:ascii="Arial" w:eastAsia="Times New Roman" w:hAnsi="Arial" w:cs="Arial"/>
          <w:b/>
          <w:bCs/>
          <w:i/>
          <w:iCs/>
          <w:kern w:val="0"/>
          <w:szCs w:val="22"/>
          <w:lang w:eastAsia="it-IT"/>
          <w14:ligatures w14:val="none"/>
        </w:rPr>
        <w:t>at this link</w:t>
      </w:r>
      <w:r w:rsidR="00C85799">
        <w:rPr>
          <w:rFonts w:ascii="Arial" w:eastAsia="Times New Roman" w:hAnsi="Arial" w:cs="Arial"/>
          <w:b/>
          <w:bCs/>
          <w:i/>
          <w:iCs/>
          <w:kern w:val="0"/>
          <w:szCs w:val="22"/>
          <w:lang w:eastAsia="it-IT"/>
          <w14:ligatures w14:val="none"/>
        </w:rPr>
        <w:fldChar w:fldCharType="end"/>
      </w:r>
      <w:r w:rsidR="00FD2906" w:rsidRPr="00FD2906">
        <w:rPr>
          <w:rFonts w:ascii="Arial" w:eastAsia="Times New Roman" w:hAnsi="Arial" w:cs="Arial"/>
          <w:kern w:val="0"/>
          <w:szCs w:val="22"/>
          <w:lang w:eastAsia="it-IT"/>
          <w14:ligatures w14:val="none"/>
        </w:rPr>
        <w:t>, for use with reference management software (e.g., Zotero).</w:t>
      </w:r>
    </w:p>
    <w:p w14:paraId="49040BFC" w14:textId="77777777" w:rsidR="00FD2906" w:rsidRPr="003A0557" w:rsidRDefault="00FD2906" w:rsidP="00E00692">
      <w:pPr>
        <w:shd w:val="clear" w:color="auto" w:fill="FFFFFF"/>
        <w:spacing w:before="100" w:beforeAutospacing="1" w:after="0" w:line="360" w:lineRule="auto"/>
        <w:contextualSpacing/>
        <w:jc w:val="both"/>
        <w:rPr>
          <w:rFonts w:ascii="Arial" w:eastAsia="Times New Roman" w:hAnsi="Arial" w:cs="Arial"/>
          <w:i/>
          <w:iCs/>
          <w:kern w:val="0"/>
          <w:szCs w:val="22"/>
          <w:lang w:eastAsia="it-IT"/>
          <w14:ligatures w14:val="none"/>
        </w:rPr>
      </w:pPr>
    </w:p>
    <w:p w14:paraId="3B4C969E" w14:textId="77777777" w:rsidR="00194C7D" w:rsidRPr="003A0557" w:rsidRDefault="00194C7D" w:rsidP="003A0557">
      <w:pPr>
        <w:shd w:val="clear" w:color="auto" w:fill="FFFFFF"/>
        <w:spacing w:before="100" w:beforeAutospacing="1" w:after="0" w:line="360" w:lineRule="auto"/>
        <w:contextualSpacing/>
        <w:rPr>
          <w:rFonts w:ascii="Arial" w:eastAsia="Times New Roman" w:hAnsi="Arial" w:cs="Arial"/>
          <w:kern w:val="0"/>
          <w:szCs w:val="22"/>
          <w:lang w:eastAsia="it-IT"/>
          <w14:ligatures w14:val="none"/>
        </w:rPr>
      </w:pPr>
      <w:r w:rsidRPr="003A0557">
        <w:rPr>
          <w:rFonts w:ascii="Arial" w:eastAsia="Times New Roman" w:hAnsi="Arial" w:cs="Arial"/>
          <w:i/>
          <w:iCs/>
          <w:kern w:val="0"/>
          <w:szCs w:val="22"/>
          <w:lang w:eastAsia="it-IT"/>
          <w14:ligatures w14:val="none"/>
        </w:rPr>
        <w:t>A</w:t>
      </w:r>
      <w:r w:rsidR="00AF05C0" w:rsidRPr="003A0557">
        <w:rPr>
          <w:rFonts w:ascii="Arial" w:eastAsia="Times New Roman" w:hAnsi="Arial" w:cs="Arial"/>
          <w:i/>
          <w:iCs/>
          <w:kern w:val="0"/>
          <w:szCs w:val="22"/>
          <w:lang w:eastAsia="it-IT"/>
          <w14:ligatures w14:val="none"/>
        </w:rPr>
        <w:t>rticles:</w:t>
      </w:r>
      <w:r w:rsidRPr="003A0557">
        <w:rPr>
          <w:rFonts w:ascii="Arial" w:eastAsia="Times New Roman" w:hAnsi="Arial" w:cs="Arial"/>
          <w:kern w:val="0"/>
          <w:szCs w:val="22"/>
          <w:lang w:eastAsia="it-IT"/>
          <w14:ligatures w14:val="none"/>
        </w:rPr>
        <w:t xml:space="preserve"> </w:t>
      </w:r>
    </w:p>
    <w:p w14:paraId="043AFD99" w14:textId="77777777" w:rsidR="00194C7D" w:rsidRPr="003A0557" w:rsidRDefault="00AF05C0"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Ballantyne C.K., 2002. </w:t>
      </w:r>
      <w:r w:rsidRPr="003A0557">
        <w:rPr>
          <w:rFonts w:ascii="Arial" w:eastAsia="Times New Roman" w:hAnsi="Arial" w:cs="Arial"/>
          <w:i/>
          <w:iCs/>
          <w:kern w:val="0"/>
          <w:szCs w:val="22"/>
          <w:lang w:eastAsia="it-IT"/>
          <w14:ligatures w14:val="none"/>
        </w:rPr>
        <w:t>Paraglacial geomorphology</w:t>
      </w:r>
      <w:r w:rsidRPr="003A0557">
        <w:rPr>
          <w:rFonts w:ascii="Arial" w:eastAsia="Times New Roman" w:hAnsi="Arial" w:cs="Arial"/>
          <w:kern w:val="0"/>
          <w:szCs w:val="22"/>
          <w:lang w:eastAsia="it-IT"/>
          <w14:ligatures w14:val="none"/>
        </w:rPr>
        <w:t xml:space="preserve">. Quaternary Science Reviews, 21, 1935-2017. </w:t>
      </w:r>
      <w:hyperlink r:id="rId9" w:history="1">
        <w:r w:rsidR="00194C7D" w:rsidRPr="003A0557">
          <w:rPr>
            <w:rStyle w:val="Collegamentoipertestuale"/>
            <w:rFonts w:ascii="Arial" w:eastAsia="Times New Roman" w:hAnsi="Arial" w:cs="Arial"/>
            <w:kern w:val="0"/>
            <w:szCs w:val="22"/>
            <w:lang w:eastAsia="it-IT"/>
            <w14:ligatures w14:val="none"/>
          </w:rPr>
          <w:t>https://doi.org/10.1016/S0277-3791(02)00005-7</w:t>
        </w:r>
      </w:hyperlink>
    </w:p>
    <w:p w14:paraId="661F9405" w14:textId="77777777" w:rsidR="00AF05C0" w:rsidRPr="003A0557" w:rsidRDefault="00AF05C0"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lastRenderedPageBreak/>
        <w:t xml:space="preserve">Baroni C., </w:t>
      </w:r>
      <w:proofErr w:type="spellStart"/>
      <w:r w:rsidRPr="003A0557">
        <w:rPr>
          <w:rFonts w:ascii="Arial" w:eastAsia="Times New Roman" w:hAnsi="Arial" w:cs="Arial"/>
          <w:kern w:val="0"/>
          <w:szCs w:val="22"/>
          <w:lang w:eastAsia="it-IT"/>
          <w14:ligatures w14:val="none"/>
        </w:rPr>
        <w:t>Tenti</w:t>
      </w:r>
      <w:proofErr w:type="spellEnd"/>
      <w:r w:rsidRPr="003A0557">
        <w:rPr>
          <w:rFonts w:ascii="Arial" w:eastAsia="Times New Roman" w:hAnsi="Arial" w:cs="Arial"/>
          <w:kern w:val="0"/>
          <w:szCs w:val="22"/>
          <w:lang w:eastAsia="it-IT"/>
          <w14:ligatures w14:val="none"/>
        </w:rPr>
        <w:t xml:space="preserve"> M., Bart P.J., Salvatore M.C., Gasperini L., Busetti M., Sauli C., Stucchi E.M., Tognarelli A., 2022. </w:t>
      </w:r>
      <w:r w:rsidRPr="003A0557">
        <w:rPr>
          <w:rFonts w:ascii="Arial" w:eastAsia="Times New Roman" w:hAnsi="Arial" w:cs="Arial"/>
          <w:i/>
          <w:iCs/>
          <w:kern w:val="0"/>
          <w:szCs w:val="22"/>
          <w:lang w:eastAsia="it-IT"/>
          <w14:ligatures w14:val="none"/>
        </w:rPr>
        <w:t>Antarctic Ice Sheet re-advance during the Antarctic Cold Reversal identified in the Western Ross Sea</w:t>
      </w:r>
      <w:r w:rsidRPr="003A0557">
        <w:rPr>
          <w:rFonts w:ascii="Arial" w:eastAsia="Times New Roman" w:hAnsi="Arial" w:cs="Arial"/>
          <w:kern w:val="0"/>
          <w:szCs w:val="22"/>
          <w:lang w:eastAsia="it-IT"/>
          <w14:ligatures w14:val="none"/>
        </w:rPr>
        <w:t xml:space="preserve">. Geografia </w:t>
      </w:r>
      <w:proofErr w:type="spellStart"/>
      <w:r w:rsidRPr="003A0557">
        <w:rPr>
          <w:rFonts w:ascii="Arial" w:eastAsia="Times New Roman" w:hAnsi="Arial" w:cs="Arial"/>
          <w:kern w:val="0"/>
          <w:szCs w:val="22"/>
          <w:lang w:eastAsia="it-IT"/>
          <w14:ligatures w14:val="none"/>
        </w:rPr>
        <w:t>Fisica</w:t>
      </w:r>
      <w:proofErr w:type="spellEnd"/>
      <w:r w:rsidRPr="003A0557">
        <w:rPr>
          <w:rFonts w:ascii="Arial" w:eastAsia="Times New Roman" w:hAnsi="Arial" w:cs="Arial"/>
          <w:kern w:val="0"/>
          <w:szCs w:val="22"/>
          <w:lang w:eastAsia="it-IT"/>
          <w14:ligatures w14:val="none"/>
        </w:rPr>
        <w:t xml:space="preserve"> e </w:t>
      </w:r>
      <w:proofErr w:type="spellStart"/>
      <w:r w:rsidRPr="003A0557">
        <w:rPr>
          <w:rFonts w:ascii="Arial" w:eastAsia="Times New Roman" w:hAnsi="Arial" w:cs="Arial"/>
          <w:kern w:val="0"/>
          <w:szCs w:val="22"/>
          <w:lang w:eastAsia="it-IT"/>
          <w14:ligatures w14:val="none"/>
        </w:rPr>
        <w:t>Dinamica</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Quaternaria</w:t>
      </w:r>
      <w:proofErr w:type="spellEnd"/>
      <w:r w:rsidRPr="003A0557">
        <w:rPr>
          <w:rFonts w:ascii="Arial" w:eastAsia="Times New Roman" w:hAnsi="Arial" w:cs="Arial"/>
          <w:kern w:val="0"/>
          <w:szCs w:val="22"/>
          <w:lang w:eastAsia="it-IT"/>
          <w14:ligatures w14:val="none"/>
        </w:rPr>
        <w:t>, 45 (1), 3-18. https://doi.org/10.4461/GFDQ.2022.45.1</w:t>
      </w:r>
    </w:p>
    <w:p w14:paraId="647E81EB" w14:textId="77777777" w:rsidR="00AF05C0" w:rsidRPr="003A0557" w:rsidRDefault="00AF05C0"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proofErr w:type="spellStart"/>
      <w:r w:rsidRPr="003A0557">
        <w:rPr>
          <w:rFonts w:ascii="Arial" w:eastAsia="Times New Roman" w:hAnsi="Arial" w:cs="Arial"/>
          <w:kern w:val="0"/>
          <w:szCs w:val="22"/>
          <w:lang w:eastAsia="it-IT"/>
          <w14:ligatures w14:val="none"/>
        </w:rPr>
        <w:t>Vacchi</w:t>
      </w:r>
      <w:proofErr w:type="spellEnd"/>
      <w:r w:rsidRPr="003A0557">
        <w:rPr>
          <w:rFonts w:ascii="Arial" w:eastAsia="Times New Roman" w:hAnsi="Arial" w:cs="Arial"/>
          <w:kern w:val="0"/>
          <w:szCs w:val="22"/>
          <w:lang w:eastAsia="it-IT"/>
          <w14:ligatures w14:val="none"/>
        </w:rPr>
        <w:t xml:space="preserve"> M., Engelhart S.E., Nikitina D., Ashe E.L., Peltier W.R., Roy K., Kopp R.E., Horton B.P., 2018. </w:t>
      </w:r>
      <w:r w:rsidRPr="003A0557">
        <w:rPr>
          <w:rFonts w:ascii="Arial" w:eastAsia="Times New Roman" w:hAnsi="Arial" w:cs="Arial"/>
          <w:i/>
          <w:iCs/>
          <w:kern w:val="0"/>
          <w:szCs w:val="22"/>
          <w:lang w:eastAsia="it-IT"/>
          <w14:ligatures w14:val="none"/>
        </w:rPr>
        <w:t>Postglacial relative sea-level histories along the eastern Canadian coastline</w:t>
      </w:r>
      <w:r w:rsidRPr="003A0557">
        <w:rPr>
          <w:rFonts w:ascii="Arial" w:eastAsia="Times New Roman" w:hAnsi="Arial" w:cs="Arial"/>
          <w:kern w:val="0"/>
          <w:szCs w:val="22"/>
          <w:lang w:eastAsia="it-IT"/>
          <w14:ligatures w14:val="none"/>
        </w:rPr>
        <w:t>. Quaternary Science Reviews, 201, 124-146. https://doi.org/10.1016/j.quascirev.2018.09.043</w:t>
      </w:r>
    </w:p>
    <w:p w14:paraId="644B091C" w14:textId="77777777" w:rsidR="00431FFE" w:rsidRDefault="00431FFE" w:rsidP="003A0557">
      <w:pPr>
        <w:shd w:val="clear" w:color="auto" w:fill="FFFFFF"/>
        <w:spacing w:before="100" w:beforeAutospacing="1" w:after="0" w:line="360" w:lineRule="auto"/>
        <w:ind w:left="426" w:hanging="426"/>
        <w:contextualSpacing/>
        <w:rPr>
          <w:rFonts w:ascii="Arial" w:eastAsia="Times New Roman" w:hAnsi="Arial" w:cs="Arial"/>
          <w:i/>
          <w:iCs/>
          <w:kern w:val="0"/>
          <w:szCs w:val="22"/>
          <w:lang w:eastAsia="it-IT"/>
          <w14:ligatures w14:val="none"/>
        </w:rPr>
      </w:pPr>
    </w:p>
    <w:p w14:paraId="2DA950DD" w14:textId="77777777" w:rsidR="00194C7D" w:rsidRPr="003A0557" w:rsidRDefault="00194C7D"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r w:rsidRPr="003A0557">
        <w:rPr>
          <w:rFonts w:ascii="Arial" w:eastAsia="Times New Roman" w:hAnsi="Arial" w:cs="Arial"/>
          <w:i/>
          <w:iCs/>
          <w:kern w:val="0"/>
          <w:szCs w:val="22"/>
          <w:lang w:eastAsia="it-IT"/>
          <w14:ligatures w14:val="none"/>
        </w:rPr>
        <w:t>V</w:t>
      </w:r>
      <w:r w:rsidR="00AF05C0" w:rsidRPr="003A0557">
        <w:rPr>
          <w:rFonts w:ascii="Arial" w:eastAsia="Times New Roman" w:hAnsi="Arial" w:cs="Arial"/>
          <w:i/>
          <w:iCs/>
          <w:kern w:val="0"/>
          <w:szCs w:val="22"/>
          <w:lang w:eastAsia="it-IT"/>
          <w14:ligatures w14:val="none"/>
        </w:rPr>
        <w:t>olumes:</w:t>
      </w:r>
      <w:r w:rsidRPr="003A0557">
        <w:rPr>
          <w:rFonts w:ascii="Arial" w:eastAsia="Times New Roman" w:hAnsi="Arial" w:cs="Arial"/>
          <w:kern w:val="0"/>
          <w:szCs w:val="22"/>
          <w:lang w:eastAsia="it-IT"/>
          <w14:ligatures w14:val="none"/>
        </w:rPr>
        <w:t xml:space="preserve"> </w:t>
      </w:r>
    </w:p>
    <w:p w14:paraId="538FF205" w14:textId="77777777" w:rsidR="00AF05C0" w:rsidRPr="003A0557" w:rsidRDefault="00AF05C0"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Summerfield M.A. (Ed.), 2000. </w:t>
      </w:r>
      <w:r w:rsidRPr="003A0557">
        <w:rPr>
          <w:rFonts w:ascii="Arial" w:eastAsia="Times New Roman" w:hAnsi="Arial" w:cs="Arial"/>
          <w:i/>
          <w:iCs/>
          <w:kern w:val="0"/>
          <w:szCs w:val="22"/>
          <w:lang w:eastAsia="it-IT"/>
          <w14:ligatures w14:val="none"/>
        </w:rPr>
        <w:t>Geomorphology and Global Tectonics</w:t>
      </w:r>
      <w:r w:rsidRPr="003A0557">
        <w:rPr>
          <w:rFonts w:ascii="Arial" w:eastAsia="Times New Roman" w:hAnsi="Arial" w:cs="Arial"/>
          <w:kern w:val="0"/>
          <w:szCs w:val="22"/>
          <w:lang w:eastAsia="it-IT"/>
          <w14:ligatures w14:val="none"/>
        </w:rPr>
        <w:t>. Wiley, Chichester, 367 pp.</w:t>
      </w:r>
    </w:p>
    <w:p w14:paraId="54448B72" w14:textId="77777777" w:rsidR="00AF05C0" w:rsidRPr="003A0557" w:rsidRDefault="00AF05C0"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Soldati M., Marchetti M. (Eds), 2017. </w:t>
      </w:r>
      <w:r w:rsidRPr="003A0557">
        <w:rPr>
          <w:rFonts w:ascii="Arial" w:eastAsia="Times New Roman" w:hAnsi="Arial" w:cs="Arial"/>
          <w:i/>
          <w:iCs/>
          <w:kern w:val="0"/>
          <w:szCs w:val="22"/>
          <w:lang w:eastAsia="it-IT"/>
          <w14:ligatures w14:val="none"/>
        </w:rPr>
        <w:t>Landscapes and Landforms of Italy</w:t>
      </w:r>
      <w:r w:rsidRPr="003A0557">
        <w:rPr>
          <w:rFonts w:ascii="Arial" w:eastAsia="Times New Roman" w:hAnsi="Arial" w:cs="Arial"/>
          <w:kern w:val="0"/>
          <w:szCs w:val="22"/>
          <w:lang w:eastAsia="it-IT"/>
          <w14:ligatures w14:val="none"/>
        </w:rPr>
        <w:t>. World Geomorphological Landscapes Book Series (WGLC). Springer, Cham, 539 pp.</w:t>
      </w:r>
    </w:p>
    <w:p w14:paraId="64A68840" w14:textId="77777777" w:rsidR="00AF05C0" w:rsidRPr="003A0557" w:rsidRDefault="00AF05C0"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CGI-CNR, </w:t>
      </w:r>
      <w:proofErr w:type="spellStart"/>
      <w:r w:rsidRPr="003A0557">
        <w:rPr>
          <w:rFonts w:ascii="Arial" w:eastAsia="Times New Roman" w:hAnsi="Arial" w:cs="Arial"/>
          <w:kern w:val="0"/>
          <w:szCs w:val="22"/>
          <w:lang w:eastAsia="it-IT"/>
          <w14:ligatures w14:val="none"/>
        </w:rPr>
        <w:t>Comitato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Glaciologico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Italiano</w:t>
      </w:r>
      <w:proofErr w:type="spellEnd"/>
      <w:r w:rsidRPr="003A0557">
        <w:rPr>
          <w:rFonts w:ascii="Arial" w:eastAsia="Times New Roman" w:hAnsi="Arial" w:cs="Arial"/>
          <w:kern w:val="0"/>
          <w:szCs w:val="22"/>
          <w:lang w:eastAsia="it-IT"/>
          <w14:ligatures w14:val="none"/>
        </w:rPr>
        <w:t xml:space="preserve"> &amp; </w:t>
      </w:r>
      <w:proofErr w:type="spellStart"/>
      <w:r w:rsidRPr="003A0557">
        <w:rPr>
          <w:rFonts w:ascii="Arial" w:eastAsia="Times New Roman" w:hAnsi="Arial" w:cs="Arial"/>
          <w:kern w:val="0"/>
          <w:szCs w:val="22"/>
          <w:lang w:eastAsia="it-IT"/>
          <w14:ligatures w14:val="none"/>
        </w:rPr>
        <w:t>Consiglio</w:t>
      </w:r>
      <w:proofErr w:type="spellEnd"/>
      <w:r w:rsidRPr="003A0557">
        <w:rPr>
          <w:rFonts w:ascii="Arial" w:eastAsia="Times New Roman" w:hAnsi="Arial" w:cs="Arial"/>
          <w:kern w:val="0"/>
          <w:szCs w:val="22"/>
          <w:lang w:eastAsia="it-IT"/>
          <w14:ligatures w14:val="none"/>
        </w:rPr>
        <w:t xml:space="preserve"> Nazionale </w:t>
      </w:r>
      <w:proofErr w:type="spellStart"/>
      <w:r w:rsidRPr="003A0557">
        <w:rPr>
          <w:rFonts w:ascii="Arial" w:eastAsia="Times New Roman" w:hAnsi="Arial" w:cs="Arial"/>
          <w:kern w:val="0"/>
          <w:szCs w:val="22"/>
          <w:lang w:eastAsia="it-IT"/>
          <w14:ligatures w14:val="none"/>
        </w:rPr>
        <w:t>Delle</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Ricerche</w:t>
      </w:r>
      <w:proofErr w:type="spellEnd"/>
      <w:r w:rsidRPr="003A0557">
        <w:rPr>
          <w:rFonts w:ascii="Arial" w:eastAsia="Times New Roman" w:hAnsi="Arial" w:cs="Arial"/>
          <w:kern w:val="0"/>
          <w:szCs w:val="22"/>
          <w:lang w:eastAsia="it-IT"/>
          <w14:ligatures w14:val="none"/>
        </w:rPr>
        <w:t>, 1961. </w:t>
      </w:r>
      <w:proofErr w:type="spellStart"/>
      <w:r w:rsidRPr="003A0557">
        <w:rPr>
          <w:rFonts w:ascii="Arial" w:eastAsia="Times New Roman" w:hAnsi="Arial" w:cs="Arial"/>
          <w:i/>
          <w:iCs/>
          <w:kern w:val="0"/>
          <w:szCs w:val="22"/>
          <w:lang w:eastAsia="it-IT"/>
          <w14:ligatures w14:val="none"/>
        </w:rPr>
        <w:t>Catasto</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dei</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Ghiacciai</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Italiani</w:t>
      </w:r>
      <w:proofErr w:type="spellEnd"/>
      <w:r w:rsidRPr="003A0557">
        <w:rPr>
          <w:rFonts w:ascii="Arial" w:eastAsia="Times New Roman" w:hAnsi="Arial" w:cs="Arial"/>
          <w:i/>
          <w:iCs/>
          <w:kern w:val="0"/>
          <w:szCs w:val="22"/>
          <w:lang w:eastAsia="it-IT"/>
          <w14:ligatures w14:val="none"/>
        </w:rPr>
        <w:t xml:space="preserve">, Anno </w:t>
      </w:r>
      <w:proofErr w:type="spellStart"/>
      <w:r w:rsidRPr="003A0557">
        <w:rPr>
          <w:rFonts w:ascii="Arial" w:eastAsia="Times New Roman" w:hAnsi="Arial" w:cs="Arial"/>
          <w:i/>
          <w:iCs/>
          <w:kern w:val="0"/>
          <w:szCs w:val="22"/>
          <w:lang w:eastAsia="it-IT"/>
          <w14:ligatures w14:val="none"/>
        </w:rPr>
        <w:t>Geofisico</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Internazionale</w:t>
      </w:r>
      <w:proofErr w:type="spellEnd"/>
      <w:r w:rsidRPr="003A0557">
        <w:rPr>
          <w:rFonts w:ascii="Arial" w:eastAsia="Times New Roman" w:hAnsi="Arial" w:cs="Arial"/>
          <w:i/>
          <w:iCs/>
          <w:kern w:val="0"/>
          <w:szCs w:val="22"/>
          <w:lang w:eastAsia="it-IT"/>
          <w14:ligatures w14:val="none"/>
        </w:rPr>
        <w:t xml:space="preserve"> 1957-1958. </w:t>
      </w:r>
      <w:proofErr w:type="spellStart"/>
      <w:r w:rsidRPr="003A0557">
        <w:rPr>
          <w:rFonts w:ascii="Arial" w:eastAsia="Times New Roman" w:hAnsi="Arial" w:cs="Arial"/>
          <w:i/>
          <w:iCs/>
          <w:kern w:val="0"/>
          <w:szCs w:val="22"/>
          <w:lang w:eastAsia="it-IT"/>
          <w14:ligatures w14:val="none"/>
        </w:rPr>
        <w:t>Ghiacciai</w:t>
      </w:r>
      <w:proofErr w:type="spellEnd"/>
      <w:r w:rsidRPr="003A0557">
        <w:rPr>
          <w:rFonts w:ascii="Arial" w:eastAsia="Times New Roman" w:hAnsi="Arial" w:cs="Arial"/>
          <w:i/>
          <w:iCs/>
          <w:kern w:val="0"/>
          <w:szCs w:val="22"/>
          <w:lang w:eastAsia="it-IT"/>
          <w14:ligatures w14:val="none"/>
        </w:rPr>
        <w:t xml:space="preserve"> del Piemonte</w:t>
      </w:r>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Comitato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Glaciologico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Italiano</w:t>
      </w:r>
      <w:proofErr w:type="spellEnd"/>
      <w:r w:rsidRPr="003A0557">
        <w:rPr>
          <w:rFonts w:ascii="Arial" w:eastAsia="Times New Roman" w:hAnsi="Arial" w:cs="Arial"/>
          <w:kern w:val="0"/>
          <w:szCs w:val="22"/>
          <w:lang w:eastAsia="it-IT"/>
          <w14:ligatures w14:val="none"/>
        </w:rPr>
        <w:t>, Torino, v. 2, 324 pp.</w:t>
      </w:r>
    </w:p>
    <w:p w14:paraId="63C5F868" w14:textId="77777777" w:rsidR="00AF05C0" w:rsidRDefault="00AF05C0"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Campobasso C., Carton A., Chelli A., </w:t>
      </w:r>
      <w:proofErr w:type="spellStart"/>
      <w:r w:rsidRPr="003A0557">
        <w:rPr>
          <w:rFonts w:ascii="Arial" w:eastAsia="Times New Roman" w:hAnsi="Arial" w:cs="Arial"/>
          <w:kern w:val="0"/>
          <w:szCs w:val="22"/>
          <w:lang w:eastAsia="it-IT"/>
          <w14:ligatures w14:val="none"/>
        </w:rPr>
        <w:t>D’Orefice</w:t>
      </w:r>
      <w:proofErr w:type="spellEnd"/>
      <w:r w:rsidRPr="003A0557">
        <w:rPr>
          <w:rFonts w:ascii="Arial" w:eastAsia="Times New Roman" w:hAnsi="Arial" w:cs="Arial"/>
          <w:kern w:val="0"/>
          <w:szCs w:val="22"/>
          <w:lang w:eastAsia="it-IT"/>
          <w14:ligatures w14:val="none"/>
        </w:rPr>
        <w:t xml:space="preserve"> M., Dramis F., </w:t>
      </w:r>
      <w:proofErr w:type="spellStart"/>
      <w:r w:rsidRPr="003A0557">
        <w:rPr>
          <w:rFonts w:ascii="Arial" w:eastAsia="Times New Roman" w:hAnsi="Arial" w:cs="Arial"/>
          <w:kern w:val="0"/>
          <w:szCs w:val="22"/>
          <w:lang w:eastAsia="it-IT"/>
          <w14:ligatures w14:val="none"/>
        </w:rPr>
        <w:t>Graciotti</w:t>
      </w:r>
      <w:proofErr w:type="spellEnd"/>
      <w:r w:rsidRPr="003A0557">
        <w:rPr>
          <w:rFonts w:ascii="Arial" w:eastAsia="Times New Roman" w:hAnsi="Arial" w:cs="Arial"/>
          <w:kern w:val="0"/>
          <w:szCs w:val="22"/>
          <w:lang w:eastAsia="it-IT"/>
          <w14:ligatures w14:val="none"/>
        </w:rPr>
        <w:t xml:space="preserve"> R., Guida D., Pambianchi G., Peduto F., Pellegrini L., 2018. </w:t>
      </w:r>
      <w:r w:rsidRPr="003A0557">
        <w:rPr>
          <w:rFonts w:ascii="Arial" w:eastAsia="Times New Roman" w:hAnsi="Arial" w:cs="Arial"/>
          <w:i/>
          <w:iCs/>
          <w:kern w:val="0"/>
          <w:szCs w:val="22"/>
          <w:lang w:eastAsia="it-IT"/>
          <w14:ligatures w14:val="none"/>
        </w:rPr>
        <w:t xml:space="preserve">Aggiornamento ed </w:t>
      </w:r>
      <w:proofErr w:type="spellStart"/>
      <w:r w:rsidRPr="003A0557">
        <w:rPr>
          <w:rFonts w:ascii="Arial" w:eastAsia="Times New Roman" w:hAnsi="Arial" w:cs="Arial"/>
          <w:i/>
          <w:iCs/>
          <w:kern w:val="0"/>
          <w:szCs w:val="22"/>
          <w:lang w:eastAsia="it-IT"/>
          <w14:ligatures w14:val="none"/>
        </w:rPr>
        <w:t>integrazioni</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delle</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linee</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guida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della</w:t>
      </w:r>
      <w:proofErr w:type="spellEnd"/>
      <w:r w:rsidRPr="003A0557">
        <w:rPr>
          <w:rFonts w:ascii="Arial" w:eastAsia="Times New Roman" w:hAnsi="Arial" w:cs="Arial"/>
          <w:i/>
          <w:iCs/>
          <w:kern w:val="0"/>
          <w:szCs w:val="22"/>
          <w:lang w:eastAsia="it-IT"/>
          <w14:ligatures w14:val="none"/>
        </w:rPr>
        <w:t xml:space="preserve"> carta </w:t>
      </w:r>
      <w:proofErr w:type="spellStart"/>
      <w:r w:rsidRPr="003A0557">
        <w:rPr>
          <w:rFonts w:ascii="Arial" w:eastAsia="Times New Roman" w:hAnsi="Arial" w:cs="Arial"/>
          <w:i/>
          <w:iCs/>
          <w:kern w:val="0"/>
          <w:szCs w:val="22"/>
          <w:lang w:eastAsia="it-IT"/>
          <w14:ligatures w14:val="none"/>
        </w:rPr>
        <w:t>geomorfologica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d’Italia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alla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scala</w:t>
      </w:r>
      <w:proofErr w:type="spellEnd"/>
      <w:r w:rsidRPr="003A0557">
        <w:rPr>
          <w:rFonts w:ascii="Arial" w:eastAsia="Times New Roman" w:hAnsi="Arial" w:cs="Arial"/>
          <w:i/>
          <w:iCs/>
          <w:kern w:val="0"/>
          <w:szCs w:val="22"/>
          <w:lang w:eastAsia="it-IT"/>
          <w14:ligatures w14:val="none"/>
        </w:rPr>
        <w:t xml:space="preserve"> 1:50.000. Carta </w:t>
      </w:r>
      <w:proofErr w:type="spellStart"/>
      <w:r w:rsidRPr="003A0557">
        <w:rPr>
          <w:rFonts w:ascii="Arial" w:eastAsia="Times New Roman" w:hAnsi="Arial" w:cs="Arial"/>
          <w:i/>
          <w:iCs/>
          <w:kern w:val="0"/>
          <w:szCs w:val="22"/>
          <w:lang w:eastAsia="it-IT"/>
          <w14:ligatures w14:val="none"/>
        </w:rPr>
        <w:t>geomorfologica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d’Italia</w:t>
      </w:r>
      <w:proofErr w:type="spellEnd"/>
      <w:r w:rsidRPr="003A0557">
        <w:rPr>
          <w:rFonts w:ascii="Arial" w:eastAsia="Times New Roman" w:hAnsi="Arial" w:cs="Arial"/>
          <w:i/>
          <w:iCs/>
          <w:kern w:val="0"/>
          <w:szCs w:val="22"/>
          <w:lang w:eastAsia="it-IT"/>
          <w14:ligatures w14:val="none"/>
        </w:rPr>
        <w:t xml:space="preserve"> - 1:50.000</w:t>
      </w:r>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Quaderni</w:t>
      </w:r>
      <w:proofErr w:type="spellEnd"/>
      <w:r w:rsidRPr="003A0557">
        <w:rPr>
          <w:rFonts w:ascii="Arial" w:eastAsia="Times New Roman" w:hAnsi="Arial" w:cs="Arial"/>
          <w:kern w:val="0"/>
          <w:szCs w:val="22"/>
          <w:lang w:eastAsia="it-IT"/>
          <w14:ligatures w14:val="none"/>
        </w:rPr>
        <w:t xml:space="preserve"> del </w:t>
      </w:r>
      <w:proofErr w:type="spellStart"/>
      <w:r w:rsidRPr="003A0557">
        <w:rPr>
          <w:rFonts w:ascii="Arial" w:eastAsia="Times New Roman" w:hAnsi="Arial" w:cs="Arial"/>
          <w:kern w:val="0"/>
          <w:szCs w:val="22"/>
          <w:lang w:eastAsia="it-IT"/>
          <w14:ligatures w14:val="none"/>
        </w:rPr>
        <w:t>Servizio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Geologico</w:t>
      </w:r>
      <w:proofErr w:type="spellEnd"/>
      <w:r w:rsidRPr="003A0557">
        <w:rPr>
          <w:rFonts w:ascii="Arial" w:eastAsia="Times New Roman" w:hAnsi="Arial" w:cs="Arial"/>
          <w:kern w:val="0"/>
          <w:szCs w:val="22"/>
          <w:lang w:eastAsia="it-IT"/>
          <w14:ligatures w14:val="none"/>
        </w:rPr>
        <w:t xml:space="preserve"> Nazionale, s. III, 13 (I), 95 pp.</w:t>
      </w:r>
    </w:p>
    <w:p w14:paraId="3CD7A2F8" w14:textId="77777777" w:rsidR="00431FFE" w:rsidRPr="003A0557" w:rsidRDefault="00431FFE" w:rsidP="003A0557">
      <w:pPr>
        <w:shd w:val="clear" w:color="auto" w:fill="FFFFFF"/>
        <w:spacing w:before="100" w:beforeAutospacing="1" w:after="0" w:line="360" w:lineRule="auto"/>
        <w:ind w:left="426" w:hanging="426"/>
        <w:contextualSpacing/>
        <w:rPr>
          <w:rFonts w:ascii="Arial" w:eastAsia="Times New Roman" w:hAnsi="Arial" w:cs="Arial"/>
          <w:kern w:val="0"/>
          <w:szCs w:val="22"/>
          <w:lang w:eastAsia="it-IT"/>
          <w14:ligatures w14:val="none"/>
        </w:rPr>
      </w:pPr>
    </w:p>
    <w:p w14:paraId="3793E13B"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i/>
          <w:iCs/>
          <w:kern w:val="0"/>
          <w:szCs w:val="22"/>
          <w:lang w:eastAsia="it-IT"/>
          <w14:ligatures w14:val="none"/>
        </w:rPr>
        <w:t>Articles in volume:</w:t>
      </w:r>
    </w:p>
    <w:p w14:paraId="3F3465CE"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Anderson J.B., Bartek L.R., 1992. </w:t>
      </w:r>
      <w:r w:rsidRPr="003A0557">
        <w:rPr>
          <w:rFonts w:ascii="Arial" w:eastAsia="Times New Roman" w:hAnsi="Arial" w:cs="Arial"/>
          <w:i/>
          <w:iCs/>
          <w:kern w:val="0"/>
          <w:szCs w:val="22"/>
          <w:lang w:eastAsia="it-IT"/>
          <w14:ligatures w14:val="none"/>
        </w:rPr>
        <w:t>Cenozoic glacial history of the Ross Sea revealed by intermediate resolution seismic reflection data combined with drill site Information</w:t>
      </w:r>
      <w:r w:rsidRPr="003A0557">
        <w:rPr>
          <w:rFonts w:ascii="Arial" w:eastAsia="Times New Roman" w:hAnsi="Arial" w:cs="Arial"/>
          <w:kern w:val="0"/>
          <w:szCs w:val="22"/>
          <w:lang w:eastAsia="it-IT"/>
          <w14:ligatures w14:val="none"/>
        </w:rPr>
        <w:t>. In: Kennet J.P., Warnke D.A. (Eds), The Antarctic Paleoenvironment: A Perspective on Global Change, 231-263. Antarctic Research Series, 56. American Geophysical Union, Washington D.C., 385 pp. https://doi.org/10.1029/AR056p0231</w:t>
      </w:r>
    </w:p>
    <w:p w14:paraId="583273B7" w14:textId="77777777" w:rsidR="00AF05C0"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Pellegrini L., </w:t>
      </w:r>
      <w:proofErr w:type="spellStart"/>
      <w:r w:rsidRPr="003A0557">
        <w:rPr>
          <w:rFonts w:ascii="Arial" w:eastAsia="Times New Roman" w:hAnsi="Arial" w:cs="Arial"/>
          <w:kern w:val="0"/>
          <w:szCs w:val="22"/>
          <w:lang w:eastAsia="it-IT"/>
          <w14:ligatures w14:val="none"/>
        </w:rPr>
        <w:t>Vercesi</w:t>
      </w:r>
      <w:proofErr w:type="spellEnd"/>
      <w:r w:rsidRPr="003A0557">
        <w:rPr>
          <w:rFonts w:ascii="Arial" w:eastAsia="Times New Roman" w:hAnsi="Arial" w:cs="Arial"/>
          <w:kern w:val="0"/>
          <w:szCs w:val="22"/>
          <w:lang w:eastAsia="it-IT"/>
          <w14:ligatures w14:val="none"/>
        </w:rPr>
        <w:t xml:space="preserve"> P.L., 2017. </w:t>
      </w:r>
      <w:r w:rsidRPr="003A0557">
        <w:rPr>
          <w:rFonts w:ascii="Arial" w:eastAsia="Times New Roman" w:hAnsi="Arial" w:cs="Arial"/>
          <w:i/>
          <w:iCs/>
          <w:kern w:val="0"/>
          <w:szCs w:val="22"/>
          <w:lang w:eastAsia="it-IT"/>
          <w14:ligatures w14:val="none"/>
        </w:rPr>
        <w:t>Landscapes and landforms driven by geological structures in the Northwestern Apennines</w:t>
      </w:r>
      <w:r w:rsidRPr="003A0557">
        <w:rPr>
          <w:rFonts w:ascii="Arial" w:eastAsia="Times New Roman" w:hAnsi="Arial" w:cs="Arial"/>
          <w:kern w:val="0"/>
          <w:szCs w:val="22"/>
          <w:lang w:eastAsia="it-IT"/>
          <w14:ligatures w14:val="none"/>
        </w:rPr>
        <w:t xml:space="preserve">. In: Soldati M., Marchetti M. (Eds), Landscapes and Landforms of Italy, 203-213. World Geomorphological Landscapes Book Series (WGLC). Springer, Cham. </w:t>
      </w:r>
      <w:hyperlink r:id="rId10" w:history="1">
        <w:r w:rsidR="00431FFE" w:rsidRPr="0067499E">
          <w:rPr>
            <w:rStyle w:val="Collegamentoipertestuale"/>
            <w:rFonts w:ascii="Arial" w:eastAsia="Times New Roman" w:hAnsi="Arial" w:cs="Arial"/>
            <w:kern w:val="0"/>
            <w:szCs w:val="22"/>
            <w:lang w:eastAsia="it-IT"/>
            <w14:ligatures w14:val="none"/>
          </w:rPr>
          <w:t>https://doi.org/10.1007/978-3-319-26194-2_17</w:t>
        </w:r>
      </w:hyperlink>
    </w:p>
    <w:p w14:paraId="228E1231" w14:textId="77777777" w:rsidR="00431FFE" w:rsidRPr="003A0557" w:rsidRDefault="00431FFE"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p>
    <w:p w14:paraId="3F5CAC0E"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i/>
          <w:iCs/>
          <w:kern w:val="0"/>
          <w:szCs w:val="22"/>
          <w:lang w:eastAsia="it-IT"/>
          <w14:ligatures w14:val="none"/>
        </w:rPr>
        <w:t>Thematic maps (if not associated to articles):</w:t>
      </w:r>
    </w:p>
    <w:p w14:paraId="61416F26"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proofErr w:type="spellStart"/>
      <w:r w:rsidRPr="003A0557">
        <w:rPr>
          <w:rFonts w:ascii="Arial" w:eastAsia="Times New Roman" w:hAnsi="Arial" w:cs="Arial"/>
          <w:kern w:val="0"/>
          <w:szCs w:val="22"/>
          <w:lang w:eastAsia="it-IT"/>
          <w14:ligatures w14:val="none"/>
        </w:rPr>
        <w:t>Servizio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Geologico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d’Italia</w:t>
      </w:r>
      <w:proofErr w:type="spellEnd"/>
      <w:r w:rsidRPr="003A0557">
        <w:rPr>
          <w:rFonts w:ascii="Arial" w:eastAsia="Times New Roman" w:hAnsi="Arial" w:cs="Arial"/>
          <w:kern w:val="0"/>
          <w:szCs w:val="22"/>
          <w:lang w:eastAsia="it-IT"/>
          <w14:ligatures w14:val="none"/>
        </w:rPr>
        <w:t xml:space="preserve"> &amp; </w:t>
      </w:r>
      <w:proofErr w:type="spellStart"/>
      <w:r w:rsidRPr="003A0557">
        <w:rPr>
          <w:rFonts w:ascii="Arial" w:eastAsia="Times New Roman" w:hAnsi="Arial" w:cs="Arial"/>
          <w:kern w:val="0"/>
          <w:szCs w:val="22"/>
          <w:lang w:eastAsia="it-IT"/>
          <w14:ligatures w14:val="none"/>
        </w:rPr>
        <w:t>Regione</w:t>
      </w:r>
      <w:proofErr w:type="spellEnd"/>
      <w:r w:rsidRPr="003A0557">
        <w:rPr>
          <w:rFonts w:ascii="Arial" w:eastAsia="Times New Roman" w:hAnsi="Arial" w:cs="Arial"/>
          <w:kern w:val="0"/>
          <w:szCs w:val="22"/>
          <w:lang w:eastAsia="it-IT"/>
          <w14:ligatures w14:val="none"/>
        </w:rPr>
        <w:t xml:space="preserve"> Veneto, 2000. Carta </w:t>
      </w:r>
      <w:proofErr w:type="spellStart"/>
      <w:r w:rsidRPr="003A0557">
        <w:rPr>
          <w:rFonts w:ascii="Arial" w:eastAsia="Times New Roman" w:hAnsi="Arial" w:cs="Arial"/>
          <w:kern w:val="0"/>
          <w:szCs w:val="22"/>
          <w:lang w:eastAsia="it-IT"/>
          <w14:ligatures w14:val="none"/>
        </w:rPr>
        <w:t>Geomorfologica</w:t>
      </w:r>
      <w:proofErr w:type="spellEnd"/>
      <w:r w:rsidRPr="003A0557">
        <w:rPr>
          <w:rFonts w:ascii="Arial" w:eastAsia="Times New Roman" w:hAnsi="Arial" w:cs="Arial"/>
          <w:kern w:val="0"/>
          <w:szCs w:val="22"/>
          <w:lang w:eastAsia="it-IT"/>
          <w14:ligatures w14:val="none"/>
        </w:rPr>
        <w:t xml:space="preserve"> 1:50.000. </w:t>
      </w:r>
      <w:proofErr w:type="spellStart"/>
      <w:r w:rsidRPr="003A0557">
        <w:rPr>
          <w:rFonts w:ascii="Arial" w:eastAsia="Times New Roman" w:hAnsi="Arial" w:cs="Arial"/>
          <w:kern w:val="0"/>
          <w:szCs w:val="22"/>
          <w:lang w:eastAsia="it-IT"/>
          <w14:ligatures w14:val="none"/>
        </w:rPr>
        <w:t>Foglio</w:t>
      </w:r>
      <w:proofErr w:type="spellEnd"/>
      <w:r w:rsidRPr="003A0557">
        <w:rPr>
          <w:rFonts w:ascii="Arial" w:eastAsia="Times New Roman" w:hAnsi="Arial" w:cs="Arial"/>
          <w:kern w:val="0"/>
          <w:szCs w:val="22"/>
          <w:lang w:eastAsia="it-IT"/>
          <w14:ligatures w14:val="none"/>
        </w:rPr>
        <w:t xml:space="preserve"> 063 </w:t>
      </w:r>
      <w:proofErr w:type="spellStart"/>
      <w:r w:rsidRPr="003A0557">
        <w:rPr>
          <w:rFonts w:ascii="Arial" w:eastAsia="Times New Roman" w:hAnsi="Arial" w:cs="Arial"/>
          <w:kern w:val="0"/>
          <w:szCs w:val="22"/>
          <w:lang w:eastAsia="it-IT"/>
          <w14:ligatures w14:val="none"/>
        </w:rPr>
        <w:t>Belluno</w:t>
      </w:r>
      <w:proofErr w:type="spellEnd"/>
      <w:r w:rsidRPr="003A0557">
        <w:rPr>
          <w:rFonts w:ascii="Arial" w:eastAsia="Times New Roman" w:hAnsi="Arial" w:cs="Arial"/>
          <w:kern w:val="0"/>
          <w:szCs w:val="22"/>
          <w:lang w:eastAsia="it-IT"/>
          <w14:ligatures w14:val="none"/>
        </w:rPr>
        <w:t xml:space="preserve">. Progetto CARG, </w:t>
      </w:r>
      <w:proofErr w:type="spellStart"/>
      <w:r w:rsidRPr="003A0557">
        <w:rPr>
          <w:rFonts w:ascii="Arial" w:eastAsia="Times New Roman" w:hAnsi="Arial" w:cs="Arial"/>
          <w:kern w:val="0"/>
          <w:szCs w:val="22"/>
          <w:lang w:eastAsia="it-IT"/>
          <w14:ligatures w14:val="none"/>
        </w:rPr>
        <w:t>Istituto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Poligrafico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dello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Stato</w:t>
      </w:r>
      <w:proofErr w:type="spellEnd"/>
      <w:r w:rsidRPr="003A0557">
        <w:rPr>
          <w:rFonts w:ascii="Arial" w:eastAsia="Times New Roman" w:hAnsi="Arial" w:cs="Arial"/>
          <w:kern w:val="0"/>
          <w:szCs w:val="22"/>
          <w:lang w:eastAsia="it-IT"/>
          <w14:ligatures w14:val="none"/>
        </w:rPr>
        <w:t>, Roma.</w:t>
      </w:r>
    </w:p>
    <w:p w14:paraId="2651EB62"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Dal Piaz G.V., Brack P., </w:t>
      </w:r>
      <w:proofErr w:type="spellStart"/>
      <w:r w:rsidRPr="003A0557">
        <w:rPr>
          <w:rFonts w:ascii="Arial" w:eastAsia="Times New Roman" w:hAnsi="Arial" w:cs="Arial"/>
          <w:kern w:val="0"/>
          <w:szCs w:val="22"/>
          <w:lang w:eastAsia="it-IT"/>
          <w14:ligatures w14:val="none"/>
        </w:rPr>
        <w:t>Pennacchioni</w:t>
      </w:r>
      <w:proofErr w:type="spellEnd"/>
      <w:r w:rsidRPr="003A0557">
        <w:rPr>
          <w:rFonts w:ascii="Arial" w:eastAsia="Times New Roman" w:hAnsi="Arial" w:cs="Arial"/>
          <w:kern w:val="0"/>
          <w:szCs w:val="22"/>
          <w:lang w:eastAsia="it-IT"/>
          <w14:ligatures w14:val="none"/>
        </w:rPr>
        <w:t xml:space="preserve"> G., Carton A., Pellegrini G.B., Baroni C., </w:t>
      </w:r>
      <w:proofErr w:type="spellStart"/>
      <w:r w:rsidRPr="003A0557">
        <w:rPr>
          <w:rFonts w:ascii="Arial" w:eastAsia="Times New Roman" w:hAnsi="Arial" w:cs="Arial"/>
          <w:kern w:val="0"/>
          <w:szCs w:val="22"/>
          <w:lang w:eastAsia="it-IT"/>
          <w14:ligatures w14:val="none"/>
        </w:rPr>
        <w:t>Bollettinari</w:t>
      </w:r>
      <w:proofErr w:type="spellEnd"/>
      <w:r w:rsidRPr="003A0557">
        <w:rPr>
          <w:rFonts w:ascii="Arial" w:eastAsia="Times New Roman" w:hAnsi="Arial" w:cs="Arial"/>
          <w:kern w:val="0"/>
          <w:szCs w:val="22"/>
          <w:lang w:eastAsia="it-IT"/>
          <w14:ligatures w14:val="none"/>
        </w:rPr>
        <w:t xml:space="preserve"> G., Del Longo M., Lanaro A., Leso M., Marcato E., Rigatti G., 2008. </w:t>
      </w:r>
      <w:r w:rsidRPr="003A0557">
        <w:rPr>
          <w:rFonts w:ascii="Arial" w:eastAsia="Times New Roman" w:hAnsi="Arial" w:cs="Arial"/>
          <w:i/>
          <w:iCs/>
          <w:kern w:val="0"/>
          <w:szCs w:val="22"/>
          <w:lang w:eastAsia="it-IT"/>
          <w14:ligatures w14:val="none"/>
        </w:rPr>
        <w:t xml:space="preserve">Carta </w:t>
      </w:r>
      <w:proofErr w:type="spellStart"/>
      <w:r w:rsidRPr="003A0557">
        <w:rPr>
          <w:rFonts w:ascii="Arial" w:eastAsia="Times New Roman" w:hAnsi="Arial" w:cs="Arial"/>
          <w:i/>
          <w:iCs/>
          <w:kern w:val="0"/>
          <w:szCs w:val="22"/>
          <w:lang w:eastAsia="it-IT"/>
          <w14:ligatures w14:val="none"/>
        </w:rPr>
        <w:t>Geologica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d'Italia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Foglio</w:t>
      </w:r>
      <w:proofErr w:type="spellEnd"/>
      <w:r w:rsidRPr="003A0557">
        <w:rPr>
          <w:rFonts w:ascii="Arial" w:eastAsia="Times New Roman" w:hAnsi="Arial" w:cs="Arial"/>
          <w:i/>
          <w:iCs/>
          <w:kern w:val="0"/>
          <w:szCs w:val="22"/>
          <w:lang w:eastAsia="it-IT"/>
          <w14:ligatures w14:val="none"/>
        </w:rPr>
        <w:t xml:space="preserve"> 058 </w:t>
      </w:r>
      <w:r w:rsidRPr="003A0557">
        <w:rPr>
          <w:rFonts w:ascii="Arial" w:eastAsia="Times New Roman" w:hAnsi="Arial" w:cs="Arial"/>
          <w:i/>
          <w:iCs/>
          <w:kern w:val="0"/>
          <w:szCs w:val="22"/>
          <w:lang w:eastAsia="it-IT"/>
          <w14:ligatures w14:val="none"/>
        </w:rPr>
        <w:lastRenderedPageBreak/>
        <w:t xml:space="preserve">M. </w:t>
      </w:r>
      <w:proofErr w:type="spellStart"/>
      <w:r w:rsidRPr="003A0557">
        <w:rPr>
          <w:rFonts w:ascii="Arial" w:eastAsia="Times New Roman" w:hAnsi="Arial" w:cs="Arial"/>
          <w:i/>
          <w:iCs/>
          <w:kern w:val="0"/>
          <w:szCs w:val="22"/>
          <w:lang w:eastAsia="it-IT"/>
          <w14:ligatures w14:val="none"/>
        </w:rPr>
        <w:t>Adamello</w:t>
      </w:r>
      <w:proofErr w:type="spellEnd"/>
      <w:r w:rsidRPr="003A0557">
        <w:rPr>
          <w:rFonts w:ascii="Arial" w:eastAsia="Times New Roman" w:hAnsi="Arial" w:cs="Arial"/>
          <w:i/>
          <w:iCs/>
          <w:kern w:val="0"/>
          <w:szCs w:val="22"/>
          <w:lang w:eastAsia="it-IT"/>
          <w14:ligatures w14:val="none"/>
        </w:rPr>
        <w:t xml:space="preserve"> (at the scale of 1:50,000)</w:t>
      </w:r>
      <w:r w:rsidRPr="003A0557">
        <w:rPr>
          <w:rFonts w:ascii="Arial" w:eastAsia="Times New Roman" w:hAnsi="Arial" w:cs="Arial"/>
          <w:kern w:val="0"/>
          <w:szCs w:val="22"/>
          <w:lang w:eastAsia="it-IT"/>
          <w14:ligatures w14:val="none"/>
        </w:rPr>
        <w:t xml:space="preserve">. APAT, </w:t>
      </w:r>
      <w:proofErr w:type="spellStart"/>
      <w:r w:rsidRPr="003A0557">
        <w:rPr>
          <w:rFonts w:ascii="Arial" w:eastAsia="Times New Roman" w:hAnsi="Arial" w:cs="Arial"/>
          <w:kern w:val="0"/>
          <w:szCs w:val="22"/>
          <w:lang w:eastAsia="it-IT"/>
          <w14:ligatures w14:val="none"/>
        </w:rPr>
        <w:t>Dipartimento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Difesa</w:t>
      </w:r>
      <w:proofErr w:type="spellEnd"/>
      <w:r w:rsidRPr="003A0557">
        <w:rPr>
          <w:rFonts w:ascii="Arial" w:eastAsia="Times New Roman" w:hAnsi="Arial" w:cs="Arial"/>
          <w:kern w:val="0"/>
          <w:szCs w:val="22"/>
          <w:lang w:eastAsia="it-IT"/>
          <w14:ligatures w14:val="none"/>
        </w:rPr>
        <w:t xml:space="preserve"> del </w:t>
      </w:r>
      <w:proofErr w:type="spellStart"/>
      <w:r w:rsidRPr="003A0557">
        <w:rPr>
          <w:rFonts w:ascii="Arial" w:eastAsia="Times New Roman" w:hAnsi="Arial" w:cs="Arial"/>
          <w:kern w:val="0"/>
          <w:szCs w:val="22"/>
          <w:lang w:eastAsia="it-IT"/>
          <w14:ligatures w14:val="none"/>
        </w:rPr>
        <w:t>Suolo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Servizio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Geologico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d'Italia</w:t>
      </w:r>
      <w:proofErr w:type="spellEnd"/>
      <w:r w:rsidRPr="003A0557">
        <w:rPr>
          <w:rFonts w:ascii="Arial" w:eastAsia="Times New Roman" w:hAnsi="Arial" w:cs="Arial"/>
          <w:kern w:val="0"/>
          <w:szCs w:val="22"/>
          <w:lang w:eastAsia="it-IT"/>
          <w14:ligatures w14:val="none"/>
        </w:rPr>
        <w:t xml:space="preserve">. Progetto CARG, </w:t>
      </w:r>
      <w:proofErr w:type="spellStart"/>
      <w:r w:rsidRPr="003A0557">
        <w:rPr>
          <w:rFonts w:ascii="Arial" w:eastAsia="Times New Roman" w:hAnsi="Arial" w:cs="Arial"/>
          <w:kern w:val="0"/>
          <w:szCs w:val="22"/>
          <w:lang w:eastAsia="it-IT"/>
          <w14:ligatures w14:val="none"/>
        </w:rPr>
        <w:t>Provincia</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Autonoma</w:t>
      </w:r>
      <w:proofErr w:type="spellEnd"/>
      <w:r w:rsidRPr="003A0557">
        <w:rPr>
          <w:rFonts w:ascii="Arial" w:eastAsia="Times New Roman" w:hAnsi="Arial" w:cs="Arial"/>
          <w:kern w:val="0"/>
          <w:szCs w:val="22"/>
          <w:lang w:eastAsia="it-IT"/>
          <w14:ligatures w14:val="none"/>
        </w:rPr>
        <w:t xml:space="preserve"> di Trento, Roma.</w:t>
      </w:r>
    </w:p>
    <w:p w14:paraId="2FBFDBA1" w14:textId="77777777" w:rsidR="00F41731"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Dal </w:t>
      </w:r>
      <w:proofErr w:type="spellStart"/>
      <w:r w:rsidRPr="003A0557">
        <w:rPr>
          <w:rFonts w:ascii="Arial" w:eastAsia="Times New Roman" w:hAnsi="Arial" w:cs="Arial"/>
          <w:kern w:val="0"/>
          <w:szCs w:val="22"/>
          <w:lang w:eastAsia="it-IT"/>
          <w14:ligatures w14:val="none"/>
        </w:rPr>
        <w:t>Piaz</w:t>
      </w:r>
      <w:proofErr w:type="spellEnd"/>
      <w:r w:rsidRPr="003A0557">
        <w:rPr>
          <w:rFonts w:ascii="Arial" w:eastAsia="Times New Roman" w:hAnsi="Arial" w:cs="Arial"/>
          <w:kern w:val="0"/>
          <w:szCs w:val="22"/>
          <w:lang w:eastAsia="it-IT"/>
          <w14:ligatures w14:val="none"/>
        </w:rPr>
        <w:t xml:space="preserve"> G.V., </w:t>
      </w:r>
      <w:proofErr w:type="spellStart"/>
      <w:r w:rsidRPr="003A0557">
        <w:rPr>
          <w:rFonts w:ascii="Arial" w:eastAsia="Times New Roman" w:hAnsi="Arial" w:cs="Arial"/>
          <w:kern w:val="0"/>
          <w:szCs w:val="22"/>
          <w:lang w:eastAsia="it-IT"/>
          <w14:ligatures w14:val="none"/>
        </w:rPr>
        <w:t>Castellarin</w:t>
      </w:r>
      <w:proofErr w:type="spellEnd"/>
      <w:r w:rsidRPr="003A0557">
        <w:rPr>
          <w:rFonts w:ascii="Arial" w:eastAsia="Times New Roman" w:hAnsi="Arial" w:cs="Arial"/>
          <w:kern w:val="0"/>
          <w:szCs w:val="22"/>
          <w:lang w:eastAsia="it-IT"/>
          <w14:ligatures w14:val="none"/>
        </w:rPr>
        <w:t xml:space="preserve"> A., Martin S., </w:t>
      </w:r>
      <w:proofErr w:type="spellStart"/>
      <w:r w:rsidRPr="003A0557">
        <w:rPr>
          <w:rFonts w:ascii="Arial" w:eastAsia="Times New Roman" w:hAnsi="Arial" w:cs="Arial"/>
          <w:kern w:val="0"/>
          <w:szCs w:val="22"/>
          <w:lang w:eastAsia="it-IT"/>
          <w14:ligatures w14:val="none"/>
        </w:rPr>
        <w:t>Selli</w:t>
      </w:r>
      <w:proofErr w:type="spellEnd"/>
      <w:r w:rsidRPr="003A0557">
        <w:rPr>
          <w:rFonts w:ascii="Arial" w:eastAsia="Times New Roman" w:hAnsi="Arial" w:cs="Arial"/>
          <w:kern w:val="0"/>
          <w:szCs w:val="22"/>
          <w:lang w:eastAsia="it-IT"/>
          <w14:ligatures w14:val="none"/>
        </w:rPr>
        <w:t xml:space="preserve"> L., Carton A., Pellegrini G.B., Casolari E., </w:t>
      </w:r>
      <w:proofErr w:type="spellStart"/>
      <w:r w:rsidRPr="003A0557">
        <w:rPr>
          <w:rFonts w:ascii="Arial" w:eastAsia="Times New Roman" w:hAnsi="Arial" w:cs="Arial"/>
          <w:kern w:val="0"/>
          <w:szCs w:val="22"/>
          <w:lang w:eastAsia="it-IT"/>
          <w14:ligatures w14:val="none"/>
        </w:rPr>
        <w:t>Daminato</w:t>
      </w:r>
      <w:proofErr w:type="spellEnd"/>
      <w:r w:rsidRPr="003A0557">
        <w:rPr>
          <w:rFonts w:ascii="Arial" w:eastAsia="Times New Roman" w:hAnsi="Arial" w:cs="Arial"/>
          <w:kern w:val="0"/>
          <w:szCs w:val="22"/>
          <w:lang w:eastAsia="it-IT"/>
          <w14:ligatures w14:val="none"/>
        </w:rPr>
        <w:t xml:space="preserve"> F., Montresor L., </w:t>
      </w:r>
      <w:proofErr w:type="spellStart"/>
      <w:r w:rsidRPr="003A0557">
        <w:rPr>
          <w:rFonts w:ascii="Arial" w:eastAsia="Times New Roman" w:hAnsi="Arial" w:cs="Arial"/>
          <w:kern w:val="0"/>
          <w:szCs w:val="22"/>
          <w:lang w:eastAsia="it-IT"/>
          <w14:ligatures w14:val="none"/>
        </w:rPr>
        <w:t>Picotti</w:t>
      </w:r>
      <w:proofErr w:type="spellEnd"/>
      <w:r w:rsidRPr="003A0557">
        <w:rPr>
          <w:rFonts w:ascii="Arial" w:eastAsia="Times New Roman" w:hAnsi="Arial" w:cs="Arial"/>
          <w:kern w:val="0"/>
          <w:szCs w:val="22"/>
          <w:lang w:eastAsia="it-IT"/>
          <w14:ligatures w14:val="none"/>
        </w:rPr>
        <w:t xml:space="preserve"> V., Prosser G., </w:t>
      </w:r>
      <w:proofErr w:type="spellStart"/>
      <w:r w:rsidRPr="003A0557">
        <w:rPr>
          <w:rFonts w:ascii="Arial" w:eastAsia="Times New Roman" w:hAnsi="Arial" w:cs="Arial"/>
          <w:kern w:val="0"/>
          <w:szCs w:val="22"/>
          <w:lang w:eastAsia="it-IT"/>
          <w14:ligatures w14:val="none"/>
        </w:rPr>
        <w:t>Santuliana</w:t>
      </w:r>
      <w:proofErr w:type="spellEnd"/>
      <w:r w:rsidRPr="003A0557">
        <w:rPr>
          <w:rFonts w:ascii="Arial" w:eastAsia="Times New Roman" w:hAnsi="Arial" w:cs="Arial"/>
          <w:kern w:val="0"/>
          <w:szCs w:val="22"/>
          <w:lang w:eastAsia="it-IT"/>
          <w14:ligatures w14:val="none"/>
        </w:rPr>
        <w:t xml:space="preserve"> E., Cantelli L., 2007. </w:t>
      </w:r>
      <w:r w:rsidRPr="003A0557">
        <w:rPr>
          <w:rFonts w:ascii="Arial" w:eastAsia="Times New Roman" w:hAnsi="Arial" w:cs="Arial"/>
          <w:i/>
          <w:iCs/>
          <w:kern w:val="0"/>
          <w:szCs w:val="22"/>
          <w:lang w:eastAsia="it-IT"/>
          <w14:ligatures w14:val="none"/>
        </w:rPr>
        <w:t xml:space="preserve">Note illustrative </w:t>
      </w:r>
      <w:proofErr w:type="spellStart"/>
      <w:r w:rsidRPr="003A0557">
        <w:rPr>
          <w:rFonts w:ascii="Arial" w:eastAsia="Times New Roman" w:hAnsi="Arial" w:cs="Arial"/>
          <w:i/>
          <w:iCs/>
          <w:kern w:val="0"/>
          <w:szCs w:val="22"/>
          <w:lang w:eastAsia="it-IT"/>
          <w14:ligatures w14:val="none"/>
        </w:rPr>
        <w:t>della</w:t>
      </w:r>
      <w:proofErr w:type="spellEnd"/>
      <w:r w:rsidRPr="003A0557">
        <w:rPr>
          <w:rFonts w:ascii="Arial" w:eastAsia="Times New Roman" w:hAnsi="Arial" w:cs="Arial"/>
          <w:i/>
          <w:iCs/>
          <w:kern w:val="0"/>
          <w:szCs w:val="22"/>
          <w:lang w:eastAsia="it-IT"/>
          <w14:ligatures w14:val="none"/>
        </w:rPr>
        <w:t xml:space="preserve"> carta </w:t>
      </w:r>
      <w:proofErr w:type="spellStart"/>
      <w:r w:rsidRPr="003A0557">
        <w:rPr>
          <w:rFonts w:ascii="Arial" w:eastAsia="Times New Roman" w:hAnsi="Arial" w:cs="Arial"/>
          <w:i/>
          <w:iCs/>
          <w:kern w:val="0"/>
          <w:szCs w:val="22"/>
          <w:lang w:eastAsia="it-IT"/>
          <w14:ligatures w14:val="none"/>
        </w:rPr>
        <w:t>geologica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d’Italia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alla</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scala</w:t>
      </w:r>
      <w:proofErr w:type="spellEnd"/>
      <w:r w:rsidRPr="003A0557">
        <w:rPr>
          <w:rFonts w:ascii="Arial" w:eastAsia="Times New Roman" w:hAnsi="Arial" w:cs="Arial"/>
          <w:i/>
          <w:iCs/>
          <w:kern w:val="0"/>
          <w:szCs w:val="22"/>
          <w:lang w:eastAsia="it-IT"/>
          <w14:ligatures w14:val="none"/>
        </w:rPr>
        <w:t xml:space="preserve"> 1:50.000, </w:t>
      </w:r>
      <w:proofErr w:type="spellStart"/>
      <w:r w:rsidRPr="003A0557">
        <w:rPr>
          <w:rFonts w:ascii="Arial" w:eastAsia="Times New Roman" w:hAnsi="Arial" w:cs="Arial"/>
          <w:i/>
          <w:iCs/>
          <w:kern w:val="0"/>
          <w:szCs w:val="22"/>
          <w:lang w:eastAsia="it-IT"/>
          <w14:ligatures w14:val="none"/>
        </w:rPr>
        <w:t>Foglio</w:t>
      </w:r>
      <w:proofErr w:type="spellEnd"/>
      <w:r w:rsidRPr="003A0557">
        <w:rPr>
          <w:rFonts w:ascii="Arial" w:eastAsia="Times New Roman" w:hAnsi="Arial" w:cs="Arial"/>
          <w:i/>
          <w:iCs/>
          <w:kern w:val="0"/>
          <w:szCs w:val="22"/>
          <w:lang w:eastAsia="it-IT"/>
          <w14:ligatures w14:val="none"/>
        </w:rPr>
        <w:t xml:space="preserve"> 42 </w:t>
      </w:r>
      <w:proofErr w:type="spellStart"/>
      <w:r w:rsidRPr="003A0557">
        <w:rPr>
          <w:rFonts w:ascii="Arial" w:eastAsia="Times New Roman" w:hAnsi="Arial" w:cs="Arial"/>
          <w:i/>
          <w:iCs/>
          <w:kern w:val="0"/>
          <w:szCs w:val="22"/>
          <w:lang w:eastAsia="it-IT"/>
          <w14:ligatures w14:val="none"/>
        </w:rPr>
        <w:t>Malè</w:t>
      </w:r>
      <w:proofErr w:type="spellEnd"/>
      <w:r w:rsidRPr="003A0557">
        <w:rPr>
          <w:rFonts w:ascii="Arial" w:eastAsia="Times New Roman" w:hAnsi="Arial" w:cs="Arial"/>
          <w:kern w:val="0"/>
          <w:szCs w:val="22"/>
          <w:lang w:eastAsia="it-IT"/>
          <w14:ligatures w14:val="none"/>
        </w:rPr>
        <w:t xml:space="preserve">. APAT, </w:t>
      </w:r>
      <w:proofErr w:type="spellStart"/>
      <w:r w:rsidRPr="003A0557">
        <w:rPr>
          <w:rFonts w:ascii="Arial" w:eastAsia="Times New Roman" w:hAnsi="Arial" w:cs="Arial"/>
          <w:kern w:val="0"/>
          <w:szCs w:val="22"/>
          <w:lang w:eastAsia="it-IT"/>
          <w14:ligatures w14:val="none"/>
        </w:rPr>
        <w:t>Dipartimento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Difesa</w:t>
      </w:r>
      <w:proofErr w:type="spellEnd"/>
      <w:r w:rsidRPr="003A0557">
        <w:rPr>
          <w:rFonts w:ascii="Arial" w:eastAsia="Times New Roman" w:hAnsi="Arial" w:cs="Arial"/>
          <w:kern w:val="0"/>
          <w:szCs w:val="22"/>
          <w:lang w:eastAsia="it-IT"/>
          <w14:ligatures w14:val="none"/>
        </w:rPr>
        <w:t xml:space="preserve"> del </w:t>
      </w:r>
      <w:proofErr w:type="spellStart"/>
      <w:r w:rsidRPr="003A0557">
        <w:rPr>
          <w:rFonts w:ascii="Arial" w:eastAsia="Times New Roman" w:hAnsi="Arial" w:cs="Arial"/>
          <w:kern w:val="0"/>
          <w:szCs w:val="22"/>
          <w:lang w:eastAsia="it-IT"/>
          <w14:ligatures w14:val="none"/>
        </w:rPr>
        <w:t>Suolo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Servizio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Geologico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d’Italia</w:t>
      </w:r>
      <w:proofErr w:type="spellEnd"/>
      <w:r w:rsidRPr="003A0557">
        <w:rPr>
          <w:rFonts w:ascii="Arial" w:eastAsia="Times New Roman" w:hAnsi="Arial" w:cs="Arial"/>
          <w:kern w:val="0"/>
          <w:szCs w:val="22"/>
          <w:lang w:eastAsia="it-IT"/>
          <w14:ligatures w14:val="none"/>
        </w:rPr>
        <w:t xml:space="preserve">. Progetto CARG, </w:t>
      </w:r>
      <w:proofErr w:type="spellStart"/>
      <w:r w:rsidRPr="003A0557">
        <w:rPr>
          <w:rFonts w:ascii="Arial" w:eastAsia="Times New Roman" w:hAnsi="Arial" w:cs="Arial"/>
          <w:kern w:val="0"/>
          <w:szCs w:val="22"/>
          <w:lang w:eastAsia="it-IT"/>
          <w14:ligatures w14:val="none"/>
        </w:rPr>
        <w:t>Provincia</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Autonoma</w:t>
      </w:r>
      <w:proofErr w:type="spellEnd"/>
      <w:r w:rsidRPr="003A0557">
        <w:rPr>
          <w:rFonts w:ascii="Arial" w:eastAsia="Times New Roman" w:hAnsi="Arial" w:cs="Arial"/>
          <w:kern w:val="0"/>
          <w:szCs w:val="22"/>
          <w:lang w:eastAsia="it-IT"/>
          <w14:ligatures w14:val="none"/>
        </w:rPr>
        <w:t xml:space="preserve"> di Trento, Firenze, 143 pp.</w:t>
      </w:r>
    </w:p>
    <w:p w14:paraId="6E597ED6" w14:textId="77777777" w:rsidR="00431FFE" w:rsidRPr="003A0557" w:rsidRDefault="00431FFE"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p>
    <w:p w14:paraId="7A63BF4A"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i/>
          <w:iCs/>
          <w:kern w:val="0"/>
          <w:szCs w:val="22"/>
          <w:lang w:eastAsia="it-IT"/>
          <w14:ligatures w14:val="none"/>
        </w:rPr>
        <w:t>Annual glaciological surveys:</w:t>
      </w:r>
    </w:p>
    <w:p w14:paraId="5FAE7B48"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Baroni C., Bondesan A., </w:t>
      </w:r>
      <w:proofErr w:type="spellStart"/>
      <w:r w:rsidRPr="003A0557">
        <w:rPr>
          <w:rFonts w:ascii="Arial" w:eastAsia="Times New Roman" w:hAnsi="Arial" w:cs="Arial"/>
          <w:kern w:val="0"/>
          <w:szCs w:val="22"/>
          <w:lang w:eastAsia="it-IT"/>
          <w14:ligatures w14:val="none"/>
        </w:rPr>
        <w:t>Carturan</w:t>
      </w:r>
      <w:proofErr w:type="spellEnd"/>
      <w:r w:rsidRPr="003A0557">
        <w:rPr>
          <w:rFonts w:ascii="Arial" w:eastAsia="Times New Roman" w:hAnsi="Arial" w:cs="Arial"/>
          <w:kern w:val="0"/>
          <w:szCs w:val="22"/>
          <w:lang w:eastAsia="it-IT"/>
          <w14:ligatures w14:val="none"/>
        </w:rPr>
        <w:t xml:space="preserve"> L., </w:t>
      </w:r>
      <w:proofErr w:type="spellStart"/>
      <w:r w:rsidRPr="003A0557">
        <w:rPr>
          <w:rFonts w:ascii="Arial" w:eastAsia="Times New Roman" w:hAnsi="Arial" w:cs="Arial"/>
          <w:kern w:val="0"/>
          <w:szCs w:val="22"/>
          <w:lang w:eastAsia="it-IT"/>
          <w14:ligatures w14:val="none"/>
        </w:rPr>
        <w:t>Chiarle</w:t>
      </w:r>
      <w:proofErr w:type="spellEnd"/>
      <w:r w:rsidRPr="003A0557">
        <w:rPr>
          <w:rFonts w:ascii="Arial" w:eastAsia="Times New Roman" w:hAnsi="Arial" w:cs="Arial"/>
          <w:kern w:val="0"/>
          <w:szCs w:val="22"/>
          <w:lang w:eastAsia="it-IT"/>
          <w14:ligatures w14:val="none"/>
        </w:rPr>
        <w:t xml:space="preserve"> M., (Eds) 2020. </w:t>
      </w:r>
      <w:r w:rsidRPr="003A0557">
        <w:rPr>
          <w:rFonts w:ascii="Arial" w:eastAsia="Times New Roman" w:hAnsi="Arial" w:cs="Arial"/>
          <w:i/>
          <w:iCs/>
          <w:kern w:val="0"/>
          <w:szCs w:val="22"/>
          <w:lang w:eastAsia="it-IT"/>
          <w14:ligatures w14:val="none"/>
        </w:rPr>
        <w:t>Annual glaciological survey of Italian glaciers (2019)</w:t>
      </w:r>
      <w:r w:rsidRPr="003A0557">
        <w:rPr>
          <w:rFonts w:ascii="Arial" w:eastAsia="Times New Roman" w:hAnsi="Arial" w:cs="Arial"/>
          <w:kern w:val="0"/>
          <w:szCs w:val="22"/>
          <w:lang w:eastAsia="it-IT"/>
          <w14:ligatures w14:val="none"/>
        </w:rPr>
        <w:t xml:space="preserve">. Geografia </w:t>
      </w:r>
      <w:proofErr w:type="spellStart"/>
      <w:r w:rsidRPr="003A0557">
        <w:rPr>
          <w:rFonts w:ascii="Arial" w:eastAsia="Times New Roman" w:hAnsi="Arial" w:cs="Arial"/>
          <w:kern w:val="0"/>
          <w:szCs w:val="22"/>
          <w:lang w:eastAsia="it-IT"/>
          <w14:ligatures w14:val="none"/>
        </w:rPr>
        <w:t>Fisica</w:t>
      </w:r>
      <w:proofErr w:type="spellEnd"/>
      <w:r w:rsidRPr="003A0557">
        <w:rPr>
          <w:rFonts w:ascii="Arial" w:eastAsia="Times New Roman" w:hAnsi="Arial" w:cs="Arial"/>
          <w:kern w:val="0"/>
          <w:szCs w:val="22"/>
          <w:lang w:eastAsia="it-IT"/>
          <w14:ligatures w14:val="none"/>
        </w:rPr>
        <w:t xml:space="preserve"> e </w:t>
      </w:r>
      <w:proofErr w:type="spellStart"/>
      <w:r w:rsidRPr="003A0557">
        <w:rPr>
          <w:rFonts w:ascii="Arial" w:eastAsia="Times New Roman" w:hAnsi="Arial" w:cs="Arial"/>
          <w:kern w:val="0"/>
          <w:szCs w:val="22"/>
          <w:lang w:eastAsia="it-IT"/>
          <w14:ligatures w14:val="none"/>
        </w:rPr>
        <w:t>Dinamica</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Quaternaria</w:t>
      </w:r>
      <w:proofErr w:type="spellEnd"/>
      <w:r w:rsidRPr="003A0557">
        <w:rPr>
          <w:rFonts w:ascii="Arial" w:eastAsia="Times New Roman" w:hAnsi="Arial" w:cs="Arial"/>
          <w:kern w:val="0"/>
          <w:szCs w:val="22"/>
          <w:lang w:eastAsia="it-IT"/>
          <w14:ligatures w14:val="none"/>
        </w:rPr>
        <w:t>, 43 (1), 45-142. https://doi.org/10.4461/GFDQ.2020.43.4</w:t>
      </w:r>
    </w:p>
    <w:p w14:paraId="43BC6DAB"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CGI - </w:t>
      </w:r>
      <w:proofErr w:type="spellStart"/>
      <w:r w:rsidRPr="003A0557">
        <w:rPr>
          <w:rFonts w:ascii="Arial" w:eastAsia="Times New Roman" w:hAnsi="Arial" w:cs="Arial"/>
          <w:kern w:val="0"/>
          <w:szCs w:val="22"/>
          <w:lang w:eastAsia="it-IT"/>
          <w14:ligatures w14:val="none"/>
        </w:rPr>
        <w:t>Comitato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Glaciologico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Italiano</w:t>
      </w:r>
      <w:proofErr w:type="spellEnd"/>
      <w:r w:rsidRPr="003A0557">
        <w:rPr>
          <w:rFonts w:ascii="Arial" w:eastAsia="Times New Roman" w:hAnsi="Arial" w:cs="Arial"/>
          <w:kern w:val="0"/>
          <w:szCs w:val="22"/>
          <w:lang w:eastAsia="it-IT"/>
          <w14:ligatures w14:val="none"/>
        </w:rPr>
        <w:t>, 1928-1977. </w:t>
      </w:r>
      <w:proofErr w:type="spellStart"/>
      <w:r w:rsidRPr="003A0557">
        <w:rPr>
          <w:rFonts w:ascii="Arial" w:eastAsia="Times New Roman" w:hAnsi="Arial" w:cs="Arial"/>
          <w:i/>
          <w:iCs/>
          <w:kern w:val="0"/>
          <w:szCs w:val="22"/>
          <w:lang w:eastAsia="it-IT"/>
          <w14:ligatures w14:val="none"/>
        </w:rPr>
        <w:t>Relazioni</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delle</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campagne</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glaciologiche</w:t>
      </w:r>
      <w:proofErr w:type="spellEnd"/>
      <w:r w:rsidRPr="003A0557">
        <w:rPr>
          <w:rFonts w:ascii="Arial" w:eastAsia="Times New Roman" w:hAnsi="Arial" w:cs="Arial"/>
          <w:i/>
          <w:iCs/>
          <w:kern w:val="0"/>
          <w:szCs w:val="22"/>
          <w:lang w:eastAsia="it-IT"/>
          <w14:ligatures w14:val="none"/>
        </w:rPr>
        <w:t xml:space="preserve"> - Reports of the glaciological surveys</w:t>
      </w:r>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Bollettino</w:t>
      </w:r>
      <w:proofErr w:type="spellEnd"/>
      <w:r w:rsidRPr="003A0557">
        <w:rPr>
          <w:rFonts w:ascii="Arial" w:eastAsia="Times New Roman" w:hAnsi="Arial" w:cs="Arial"/>
          <w:kern w:val="0"/>
          <w:szCs w:val="22"/>
          <w:lang w:eastAsia="it-IT"/>
          <w14:ligatures w14:val="none"/>
        </w:rPr>
        <w:t xml:space="preserve"> del </w:t>
      </w:r>
      <w:proofErr w:type="spellStart"/>
      <w:r w:rsidRPr="003A0557">
        <w:rPr>
          <w:rFonts w:ascii="Arial" w:eastAsia="Times New Roman" w:hAnsi="Arial" w:cs="Arial"/>
          <w:kern w:val="0"/>
          <w:szCs w:val="22"/>
          <w:lang w:eastAsia="it-IT"/>
          <w14:ligatures w14:val="none"/>
        </w:rPr>
        <w:t>Comitato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Glaciologico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Italiano</w:t>
      </w:r>
      <w:proofErr w:type="spellEnd"/>
      <w:r w:rsidRPr="003A0557">
        <w:rPr>
          <w:rFonts w:ascii="Arial" w:eastAsia="Times New Roman" w:hAnsi="Arial" w:cs="Arial"/>
          <w:kern w:val="0"/>
          <w:szCs w:val="22"/>
          <w:lang w:eastAsia="it-IT"/>
          <w14:ligatures w14:val="none"/>
        </w:rPr>
        <w:t>, Series I (1-25) and II (1-25). http:// www.glaciologia.it/en/i-ghiacciai-italiani/le-campagne-glaciologiche/</w:t>
      </w:r>
    </w:p>
    <w:p w14:paraId="2EC82445" w14:textId="77777777" w:rsidR="00AF05C0" w:rsidRPr="003A0557" w:rsidRDefault="00AF05C0" w:rsidP="00556354">
      <w:pPr>
        <w:shd w:val="clear" w:color="auto" w:fill="FFFFFF"/>
        <w:spacing w:before="100" w:beforeAutospacing="1" w:after="0" w:line="360" w:lineRule="auto"/>
        <w:ind w:left="426" w:hanging="426"/>
        <w:contextualSpacing/>
        <w:jc w:val="both"/>
        <w:rPr>
          <w:rFonts w:ascii="Arial" w:eastAsia="Times New Roman" w:hAnsi="Arial" w:cs="Arial"/>
          <w:kern w:val="0"/>
          <w:szCs w:val="22"/>
          <w:lang w:eastAsia="it-IT"/>
          <w14:ligatures w14:val="none"/>
        </w:rPr>
      </w:pPr>
      <w:r w:rsidRPr="003A0557">
        <w:rPr>
          <w:rFonts w:ascii="Arial" w:eastAsia="Times New Roman" w:hAnsi="Arial" w:cs="Arial"/>
          <w:kern w:val="0"/>
          <w:szCs w:val="22"/>
          <w:lang w:eastAsia="it-IT"/>
          <w14:ligatures w14:val="none"/>
        </w:rPr>
        <w:t xml:space="preserve">CGI - </w:t>
      </w:r>
      <w:proofErr w:type="spellStart"/>
      <w:r w:rsidRPr="003A0557">
        <w:rPr>
          <w:rFonts w:ascii="Arial" w:eastAsia="Times New Roman" w:hAnsi="Arial" w:cs="Arial"/>
          <w:kern w:val="0"/>
          <w:szCs w:val="22"/>
          <w:lang w:eastAsia="it-IT"/>
          <w14:ligatures w14:val="none"/>
        </w:rPr>
        <w:t>Comitato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Glaciologico</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Italiano</w:t>
      </w:r>
      <w:proofErr w:type="spellEnd"/>
      <w:r w:rsidRPr="003A0557">
        <w:rPr>
          <w:rFonts w:ascii="Arial" w:eastAsia="Times New Roman" w:hAnsi="Arial" w:cs="Arial"/>
          <w:kern w:val="0"/>
          <w:szCs w:val="22"/>
          <w:lang w:eastAsia="it-IT"/>
          <w14:ligatures w14:val="none"/>
        </w:rPr>
        <w:t>, 1978-2018. </w:t>
      </w:r>
      <w:proofErr w:type="spellStart"/>
      <w:r w:rsidRPr="003A0557">
        <w:rPr>
          <w:rFonts w:ascii="Arial" w:eastAsia="Times New Roman" w:hAnsi="Arial" w:cs="Arial"/>
          <w:i/>
          <w:iCs/>
          <w:kern w:val="0"/>
          <w:szCs w:val="22"/>
          <w:lang w:eastAsia="it-IT"/>
          <w14:ligatures w14:val="none"/>
        </w:rPr>
        <w:t>Relazioni</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delle</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campagne</w:t>
      </w:r>
      <w:proofErr w:type="spellEnd"/>
      <w:r w:rsidRPr="003A0557">
        <w:rPr>
          <w:rFonts w:ascii="Arial" w:eastAsia="Times New Roman" w:hAnsi="Arial" w:cs="Arial"/>
          <w:i/>
          <w:iCs/>
          <w:kern w:val="0"/>
          <w:szCs w:val="22"/>
          <w:lang w:eastAsia="it-IT"/>
          <w14:ligatures w14:val="none"/>
        </w:rPr>
        <w:t xml:space="preserve"> </w:t>
      </w:r>
      <w:proofErr w:type="spellStart"/>
      <w:r w:rsidRPr="003A0557">
        <w:rPr>
          <w:rFonts w:ascii="Arial" w:eastAsia="Times New Roman" w:hAnsi="Arial" w:cs="Arial"/>
          <w:i/>
          <w:iCs/>
          <w:kern w:val="0"/>
          <w:szCs w:val="22"/>
          <w:lang w:eastAsia="it-IT"/>
          <w14:ligatures w14:val="none"/>
        </w:rPr>
        <w:t>glaciologiche</w:t>
      </w:r>
      <w:proofErr w:type="spellEnd"/>
      <w:r w:rsidRPr="003A0557">
        <w:rPr>
          <w:rFonts w:ascii="Arial" w:eastAsia="Times New Roman" w:hAnsi="Arial" w:cs="Arial"/>
          <w:i/>
          <w:iCs/>
          <w:kern w:val="0"/>
          <w:szCs w:val="22"/>
          <w:lang w:eastAsia="it-IT"/>
          <w14:ligatures w14:val="none"/>
        </w:rPr>
        <w:t xml:space="preserve"> - Reports of the glaciological surveys</w:t>
      </w:r>
      <w:r w:rsidRPr="003A0557">
        <w:rPr>
          <w:rFonts w:ascii="Arial" w:eastAsia="Times New Roman" w:hAnsi="Arial" w:cs="Arial"/>
          <w:kern w:val="0"/>
          <w:szCs w:val="22"/>
          <w:lang w:eastAsia="it-IT"/>
          <w14:ligatures w14:val="none"/>
        </w:rPr>
        <w:t xml:space="preserve">. Geografia </w:t>
      </w:r>
      <w:proofErr w:type="spellStart"/>
      <w:r w:rsidRPr="003A0557">
        <w:rPr>
          <w:rFonts w:ascii="Arial" w:eastAsia="Times New Roman" w:hAnsi="Arial" w:cs="Arial"/>
          <w:kern w:val="0"/>
          <w:szCs w:val="22"/>
          <w:lang w:eastAsia="it-IT"/>
          <w14:ligatures w14:val="none"/>
        </w:rPr>
        <w:t>Fisica</w:t>
      </w:r>
      <w:proofErr w:type="spellEnd"/>
      <w:r w:rsidRPr="003A0557">
        <w:rPr>
          <w:rFonts w:ascii="Arial" w:eastAsia="Times New Roman" w:hAnsi="Arial" w:cs="Arial"/>
          <w:kern w:val="0"/>
          <w:szCs w:val="22"/>
          <w:lang w:eastAsia="it-IT"/>
          <w14:ligatures w14:val="none"/>
        </w:rPr>
        <w:t xml:space="preserve"> e </w:t>
      </w:r>
      <w:proofErr w:type="spellStart"/>
      <w:r w:rsidRPr="003A0557">
        <w:rPr>
          <w:rFonts w:ascii="Arial" w:eastAsia="Times New Roman" w:hAnsi="Arial" w:cs="Arial"/>
          <w:kern w:val="0"/>
          <w:szCs w:val="22"/>
          <w:lang w:eastAsia="it-IT"/>
          <w14:ligatures w14:val="none"/>
        </w:rPr>
        <w:t>Dinamica</w:t>
      </w:r>
      <w:proofErr w:type="spellEnd"/>
      <w:r w:rsidRPr="003A0557">
        <w:rPr>
          <w:rFonts w:ascii="Arial" w:eastAsia="Times New Roman" w:hAnsi="Arial" w:cs="Arial"/>
          <w:kern w:val="0"/>
          <w:szCs w:val="22"/>
          <w:lang w:eastAsia="it-IT"/>
          <w14:ligatures w14:val="none"/>
        </w:rPr>
        <w:t xml:space="preserve"> </w:t>
      </w:r>
      <w:proofErr w:type="spellStart"/>
      <w:r w:rsidRPr="003A0557">
        <w:rPr>
          <w:rFonts w:ascii="Arial" w:eastAsia="Times New Roman" w:hAnsi="Arial" w:cs="Arial"/>
          <w:kern w:val="0"/>
          <w:szCs w:val="22"/>
          <w:lang w:eastAsia="it-IT"/>
          <w14:ligatures w14:val="none"/>
        </w:rPr>
        <w:t>Quaternaria</w:t>
      </w:r>
      <w:proofErr w:type="spellEnd"/>
      <w:r w:rsidRPr="003A0557">
        <w:rPr>
          <w:rFonts w:ascii="Arial" w:eastAsia="Times New Roman" w:hAnsi="Arial" w:cs="Arial"/>
          <w:kern w:val="0"/>
          <w:szCs w:val="22"/>
          <w:lang w:eastAsia="it-IT"/>
          <w14:ligatures w14:val="none"/>
        </w:rPr>
        <w:t xml:space="preserve">, 1-41. http://www.glaciologia.it/ </w:t>
      </w:r>
      <w:proofErr w:type="spellStart"/>
      <w:r w:rsidRPr="003A0557">
        <w:rPr>
          <w:rFonts w:ascii="Arial" w:eastAsia="Times New Roman" w:hAnsi="Arial" w:cs="Arial"/>
          <w:kern w:val="0"/>
          <w:szCs w:val="22"/>
          <w:lang w:eastAsia="it-IT"/>
          <w14:ligatures w14:val="none"/>
        </w:rPr>
        <w:t>en</w:t>
      </w:r>
      <w:proofErr w:type="spellEnd"/>
      <w:r w:rsidRPr="003A0557">
        <w:rPr>
          <w:rFonts w:ascii="Arial" w:eastAsia="Times New Roman" w:hAnsi="Arial" w:cs="Arial"/>
          <w:kern w:val="0"/>
          <w:szCs w:val="22"/>
          <w:lang w:eastAsia="it-IT"/>
          <w14:ligatures w14:val="none"/>
        </w:rPr>
        <w:t>/</w:t>
      </w:r>
      <w:proofErr w:type="spellStart"/>
      <w:r w:rsidRPr="003A0557">
        <w:rPr>
          <w:rFonts w:ascii="Arial" w:eastAsia="Times New Roman" w:hAnsi="Arial" w:cs="Arial"/>
          <w:kern w:val="0"/>
          <w:szCs w:val="22"/>
          <w:lang w:eastAsia="it-IT"/>
          <w14:ligatures w14:val="none"/>
        </w:rPr>
        <w:t>i-ghiacciai-italiani</w:t>
      </w:r>
      <w:proofErr w:type="spellEnd"/>
      <w:r w:rsidRPr="003A0557">
        <w:rPr>
          <w:rFonts w:ascii="Arial" w:eastAsia="Times New Roman" w:hAnsi="Arial" w:cs="Arial"/>
          <w:kern w:val="0"/>
          <w:szCs w:val="22"/>
          <w:lang w:eastAsia="it-IT"/>
          <w14:ligatures w14:val="none"/>
        </w:rPr>
        <w:t>/le-</w:t>
      </w:r>
      <w:proofErr w:type="spellStart"/>
      <w:r w:rsidRPr="003A0557">
        <w:rPr>
          <w:rFonts w:ascii="Arial" w:eastAsia="Times New Roman" w:hAnsi="Arial" w:cs="Arial"/>
          <w:kern w:val="0"/>
          <w:szCs w:val="22"/>
          <w:lang w:eastAsia="it-IT"/>
          <w14:ligatures w14:val="none"/>
        </w:rPr>
        <w:t>campagne</w:t>
      </w:r>
      <w:proofErr w:type="spellEnd"/>
      <w:r w:rsidRPr="003A0557">
        <w:rPr>
          <w:rFonts w:ascii="Arial" w:eastAsia="Times New Roman" w:hAnsi="Arial" w:cs="Arial"/>
          <w:kern w:val="0"/>
          <w:szCs w:val="22"/>
          <w:lang w:eastAsia="it-IT"/>
          <w14:ligatures w14:val="none"/>
        </w:rPr>
        <w:t>-</w:t>
      </w:r>
      <w:proofErr w:type="spellStart"/>
      <w:r w:rsidRPr="003A0557">
        <w:rPr>
          <w:rFonts w:ascii="Arial" w:eastAsia="Times New Roman" w:hAnsi="Arial" w:cs="Arial"/>
          <w:kern w:val="0"/>
          <w:szCs w:val="22"/>
          <w:lang w:eastAsia="it-IT"/>
          <w14:ligatures w14:val="none"/>
        </w:rPr>
        <w:t>glaciologiche</w:t>
      </w:r>
      <w:proofErr w:type="spellEnd"/>
      <w:r w:rsidRPr="003A0557">
        <w:rPr>
          <w:rFonts w:ascii="Arial" w:eastAsia="Times New Roman" w:hAnsi="Arial" w:cs="Arial"/>
          <w:kern w:val="0"/>
          <w:szCs w:val="22"/>
          <w:lang w:eastAsia="it-IT"/>
          <w14:ligatures w14:val="none"/>
        </w:rPr>
        <w:t>/</w:t>
      </w:r>
    </w:p>
    <w:p w14:paraId="4F243B2A" w14:textId="77777777" w:rsidR="00AF05C0" w:rsidRPr="003A0557" w:rsidRDefault="00AF05C0" w:rsidP="00556354">
      <w:pPr>
        <w:shd w:val="clear" w:color="auto" w:fill="FFFFFF"/>
        <w:spacing w:before="100" w:beforeAutospacing="1" w:after="100" w:afterAutospacing="1" w:line="240" w:lineRule="auto"/>
        <w:jc w:val="both"/>
        <w:rPr>
          <w:rFonts w:ascii="Arial" w:eastAsia="Times New Roman" w:hAnsi="Arial" w:cs="Arial"/>
          <w:kern w:val="0"/>
          <w:szCs w:val="22"/>
          <w:lang w:eastAsia="it-IT"/>
          <w14:ligatures w14:val="none"/>
        </w:rPr>
      </w:pPr>
      <w:r w:rsidRPr="00616AC2">
        <w:rPr>
          <w:rFonts w:ascii="Arial" w:eastAsia="Times New Roman" w:hAnsi="Arial" w:cs="Arial"/>
          <w:b/>
          <w:bCs/>
          <w:i/>
          <w:iCs/>
          <w:kern w:val="0"/>
          <w:szCs w:val="22"/>
          <w:lang w:eastAsia="it-IT"/>
          <w14:ligatures w14:val="none"/>
        </w:rPr>
        <w:t>Journal abbreviations source</w:t>
      </w:r>
      <w:r w:rsidR="00194C7D" w:rsidRPr="003A0557">
        <w:rPr>
          <w:rFonts w:ascii="Arial" w:eastAsia="Times New Roman" w:hAnsi="Arial" w:cs="Arial"/>
          <w:kern w:val="0"/>
          <w:szCs w:val="22"/>
          <w:lang w:eastAsia="it-IT"/>
          <w14:ligatures w14:val="none"/>
        </w:rPr>
        <w:t xml:space="preserve">: </w:t>
      </w:r>
      <w:r w:rsidRPr="003A0557">
        <w:rPr>
          <w:rFonts w:ascii="Arial" w:eastAsia="Times New Roman" w:hAnsi="Arial" w:cs="Arial"/>
          <w:kern w:val="0"/>
          <w:szCs w:val="22"/>
          <w:lang w:eastAsia="it-IT"/>
          <w14:ligatures w14:val="none"/>
        </w:rPr>
        <w:t>Journal names should be in full, extended form</w:t>
      </w:r>
      <w:r w:rsidR="003A0557" w:rsidRPr="003A0557">
        <w:rPr>
          <w:rFonts w:ascii="Arial" w:eastAsia="Times New Roman" w:hAnsi="Arial" w:cs="Arial"/>
          <w:kern w:val="0"/>
          <w:szCs w:val="22"/>
          <w:lang w:eastAsia="it-IT"/>
          <w14:ligatures w14:val="none"/>
        </w:rPr>
        <w:t>.</w:t>
      </w:r>
    </w:p>
    <w:p w14:paraId="3BFE9AC4" w14:textId="77777777" w:rsidR="003A0557" w:rsidRPr="003A0557" w:rsidRDefault="003A0557" w:rsidP="00556354">
      <w:pPr>
        <w:pStyle w:val="NormaleWeb"/>
        <w:jc w:val="both"/>
        <w:rPr>
          <w:rFonts w:ascii="Arial" w:hAnsi="Arial" w:cs="Arial"/>
          <w:sz w:val="22"/>
          <w:szCs w:val="22"/>
        </w:rPr>
      </w:pPr>
    </w:p>
    <w:p w14:paraId="3184293F" w14:textId="77777777" w:rsidR="003A0557" w:rsidRPr="008226AE" w:rsidRDefault="003A0557" w:rsidP="00556354">
      <w:pPr>
        <w:pStyle w:val="NormaleWeb"/>
        <w:spacing w:line="360" w:lineRule="auto"/>
        <w:jc w:val="both"/>
        <w:rPr>
          <w:rFonts w:ascii="Arial" w:hAnsi="Arial" w:cs="Arial"/>
          <w:b/>
          <w:bCs/>
          <w:sz w:val="22"/>
          <w:szCs w:val="22"/>
        </w:rPr>
      </w:pPr>
      <w:r w:rsidRPr="008226AE">
        <w:rPr>
          <w:rStyle w:val="Enfasigrassetto"/>
          <w:rFonts w:ascii="Arial" w:eastAsiaTheme="majorEastAsia" w:hAnsi="Arial" w:cs="Arial"/>
          <w:b w:val="0"/>
          <w:bCs w:val="0"/>
          <w:sz w:val="22"/>
          <w:szCs w:val="22"/>
        </w:rPr>
        <w:t>ARTWORK</w:t>
      </w:r>
    </w:p>
    <w:p w14:paraId="362F19C6" w14:textId="77777777" w:rsidR="003A0557" w:rsidRPr="003A0557" w:rsidRDefault="003A0557" w:rsidP="00556354">
      <w:pPr>
        <w:pStyle w:val="NormaleWeb"/>
        <w:spacing w:line="360" w:lineRule="auto"/>
        <w:jc w:val="both"/>
        <w:rPr>
          <w:rFonts w:ascii="Arial" w:hAnsi="Arial" w:cs="Arial"/>
          <w:sz w:val="22"/>
          <w:szCs w:val="22"/>
        </w:rPr>
      </w:pPr>
      <w:proofErr w:type="spellStart"/>
      <w:r w:rsidRPr="003A0557">
        <w:rPr>
          <w:rFonts w:ascii="Arial" w:hAnsi="Arial" w:cs="Arial"/>
          <w:sz w:val="22"/>
          <w:szCs w:val="22"/>
        </w:rPr>
        <w:t>All</w:t>
      </w:r>
      <w:proofErr w:type="spellEnd"/>
      <w:r w:rsidRPr="003A0557">
        <w:rPr>
          <w:rFonts w:ascii="Arial" w:hAnsi="Arial" w:cs="Arial"/>
          <w:sz w:val="22"/>
          <w:szCs w:val="22"/>
        </w:rPr>
        <w:t xml:space="preserve"> </w:t>
      </w:r>
      <w:proofErr w:type="spellStart"/>
      <w:r w:rsidRPr="003A0557">
        <w:rPr>
          <w:rFonts w:ascii="Arial" w:hAnsi="Arial" w:cs="Arial"/>
          <w:sz w:val="22"/>
          <w:szCs w:val="22"/>
        </w:rPr>
        <w:t>figures</w:t>
      </w:r>
      <w:proofErr w:type="spellEnd"/>
      <w:r w:rsidRPr="003A0557">
        <w:rPr>
          <w:rFonts w:ascii="Arial" w:hAnsi="Arial" w:cs="Arial"/>
          <w:sz w:val="22"/>
          <w:szCs w:val="22"/>
        </w:rPr>
        <w:t xml:space="preserve"> must be </w:t>
      </w:r>
      <w:proofErr w:type="spellStart"/>
      <w:r w:rsidRPr="003A0557">
        <w:rPr>
          <w:rFonts w:ascii="Arial" w:hAnsi="Arial" w:cs="Arial"/>
          <w:sz w:val="22"/>
          <w:szCs w:val="22"/>
        </w:rPr>
        <w:t>suitable</w:t>
      </w:r>
      <w:proofErr w:type="spellEnd"/>
      <w:r w:rsidRPr="003A0557">
        <w:rPr>
          <w:rFonts w:ascii="Arial" w:hAnsi="Arial" w:cs="Arial"/>
          <w:sz w:val="22"/>
          <w:szCs w:val="22"/>
        </w:rPr>
        <w:t xml:space="preserve"> for </w:t>
      </w:r>
      <w:proofErr w:type="spellStart"/>
      <w:r w:rsidRPr="003A0557">
        <w:rPr>
          <w:rFonts w:ascii="Arial" w:hAnsi="Arial" w:cs="Arial"/>
          <w:sz w:val="22"/>
          <w:szCs w:val="22"/>
        </w:rPr>
        <w:t>reproduction</w:t>
      </w:r>
      <w:proofErr w:type="spellEnd"/>
      <w:r w:rsidRPr="003A0557">
        <w:rPr>
          <w:rFonts w:ascii="Arial" w:hAnsi="Arial" w:cs="Arial"/>
          <w:sz w:val="22"/>
          <w:szCs w:val="22"/>
        </w:rPr>
        <w:t xml:space="preserve"> </w:t>
      </w:r>
      <w:proofErr w:type="spellStart"/>
      <w:r w:rsidRPr="003A0557">
        <w:rPr>
          <w:rFonts w:ascii="Arial" w:hAnsi="Arial" w:cs="Arial"/>
          <w:sz w:val="22"/>
          <w:szCs w:val="22"/>
        </w:rPr>
        <w:t>without</w:t>
      </w:r>
      <w:proofErr w:type="spellEnd"/>
      <w:r w:rsidRPr="003A0557">
        <w:rPr>
          <w:rFonts w:ascii="Arial" w:hAnsi="Arial" w:cs="Arial"/>
          <w:sz w:val="22"/>
          <w:szCs w:val="22"/>
        </w:rPr>
        <w:t xml:space="preserve"> </w:t>
      </w:r>
      <w:proofErr w:type="spellStart"/>
      <w:r w:rsidRPr="003A0557">
        <w:rPr>
          <w:rFonts w:ascii="Arial" w:hAnsi="Arial" w:cs="Arial"/>
          <w:sz w:val="22"/>
          <w:szCs w:val="22"/>
        </w:rPr>
        <w:t>being</w:t>
      </w:r>
      <w:proofErr w:type="spellEnd"/>
      <w:r w:rsidRPr="003A0557">
        <w:rPr>
          <w:rFonts w:ascii="Arial" w:hAnsi="Arial" w:cs="Arial"/>
          <w:sz w:val="22"/>
          <w:szCs w:val="22"/>
        </w:rPr>
        <w:t xml:space="preserve"> </w:t>
      </w:r>
      <w:proofErr w:type="spellStart"/>
      <w:r w:rsidRPr="003A0557">
        <w:rPr>
          <w:rFonts w:ascii="Arial" w:hAnsi="Arial" w:cs="Arial"/>
          <w:sz w:val="22"/>
          <w:szCs w:val="22"/>
        </w:rPr>
        <w:t>retouched</w:t>
      </w:r>
      <w:proofErr w:type="spellEnd"/>
      <w:r w:rsidRPr="003A0557">
        <w:rPr>
          <w:rFonts w:ascii="Arial" w:hAnsi="Arial" w:cs="Arial"/>
          <w:sz w:val="22"/>
          <w:szCs w:val="22"/>
        </w:rPr>
        <w:t xml:space="preserve"> or </w:t>
      </w:r>
      <w:proofErr w:type="spellStart"/>
      <w:r w:rsidRPr="003A0557">
        <w:rPr>
          <w:rFonts w:ascii="Arial" w:hAnsi="Arial" w:cs="Arial"/>
          <w:sz w:val="22"/>
          <w:szCs w:val="22"/>
        </w:rPr>
        <w:t>redrawn</w:t>
      </w:r>
      <w:proofErr w:type="spellEnd"/>
      <w:r w:rsidRPr="003A0557">
        <w:rPr>
          <w:rFonts w:ascii="Arial" w:hAnsi="Arial" w:cs="Arial"/>
          <w:sz w:val="22"/>
          <w:szCs w:val="22"/>
        </w:rPr>
        <w:t xml:space="preserve">, </w:t>
      </w:r>
      <w:proofErr w:type="spellStart"/>
      <w:r w:rsidRPr="003A0557">
        <w:rPr>
          <w:rFonts w:ascii="Arial" w:hAnsi="Arial" w:cs="Arial"/>
          <w:sz w:val="22"/>
          <w:szCs w:val="22"/>
        </w:rPr>
        <w:t>if</w:t>
      </w:r>
      <w:proofErr w:type="spellEnd"/>
      <w:r w:rsidRPr="003A0557">
        <w:rPr>
          <w:rFonts w:ascii="Arial" w:hAnsi="Arial" w:cs="Arial"/>
          <w:sz w:val="22"/>
          <w:szCs w:val="22"/>
        </w:rPr>
        <w:t xml:space="preserve"> </w:t>
      </w:r>
      <w:proofErr w:type="spellStart"/>
      <w:r w:rsidRPr="003A0557">
        <w:rPr>
          <w:rFonts w:ascii="Arial" w:hAnsi="Arial" w:cs="Arial"/>
          <w:sz w:val="22"/>
          <w:szCs w:val="22"/>
        </w:rPr>
        <w:t>not</w:t>
      </w:r>
      <w:proofErr w:type="spellEnd"/>
      <w:r w:rsidRPr="003A0557">
        <w:rPr>
          <w:rFonts w:ascii="Arial" w:hAnsi="Arial" w:cs="Arial"/>
          <w:sz w:val="22"/>
          <w:szCs w:val="22"/>
        </w:rPr>
        <w:t xml:space="preserve"> </w:t>
      </w:r>
      <w:proofErr w:type="spellStart"/>
      <w:r w:rsidRPr="003A0557">
        <w:rPr>
          <w:rFonts w:ascii="Arial" w:hAnsi="Arial" w:cs="Arial"/>
          <w:sz w:val="22"/>
          <w:szCs w:val="22"/>
        </w:rPr>
        <w:t>requested</w:t>
      </w:r>
      <w:proofErr w:type="spellEnd"/>
      <w:r w:rsidRPr="003A0557">
        <w:rPr>
          <w:rFonts w:ascii="Arial" w:hAnsi="Arial" w:cs="Arial"/>
          <w:sz w:val="22"/>
          <w:szCs w:val="22"/>
        </w:rPr>
        <w:t xml:space="preserve"> by the </w:t>
      </w:r>
      <w:proofErr w:type="spellStart"/>
      <w:r w:rsidRPr="003A0557">
        <w:rPr>
          <w:rFonts w:ascii="Arial" w:hAnsi="Arial" w:cs="Arial"/>
          <w:sz w:val="22"/>
          <w:szCs w:val="22"/>
        </w:rPr>
        <w:t>Editorial</w:t>
      </w:r>
      <w:proofErr w:type="spellEnd"/>
      <w:r w:rsidRPr="003A0557">
        <w:rPr>
          <w:rFonts w:ascii="Arial" w:hAnsi="Arial" w:cs="Arial"/>
          <w:sz w:val="22"/>
          <w:szCs w:val="22"/>
        </w:rPr>
        <w:t xml:space="preserve"> Board. </w:t>
      </w:r>
      <w:proofErr w:type="spellStart"/>
      <w:r w:rsidRPr="003A0557">
        <w:rPr>
          <w:rFonts w:ascii="Arial" w:hAnsi="Arial" w:cs="Arial"/>
          <w:sz w:val="22"/>
          <w:szCs w:val="22"/>
        </w:rPr>
        <w:t>All</w:t>
      </w:r>
      <w:proofErr w:type="spellEnd"/>
      <w:r w:rsidRPr="003A0557">
        <w:rPr>
          <w:rFonts w:ascii="Arial" w:hAnsi="Arial" w:cs="Arial"/>
          <w:sz w:val="22"/>
          <w:szCs w:val="22"/>
        </w:rPr>
        <w:t xml:space="preserve"> images in the </w:t>
      </w:r>
      <w:proofErr w:type="spellStart"/>
      <w:r w:rsidRPr="003A0557">
        <w:rPr>
          <w:rFonts w:ascii="Arial" w:hAnsi="Arial" w:cs="Arial"/>
          <w:sz w:val="22"/>
          <w:szCs w:val="22"/>
        </w:rPr>
        <w:t>manuscript</w:t>
      </w:r>
      <w:proofErr w:type="spellEnd"/>
      <w:r w:rsidRPr="003A0557">
        <w:rPr>
          <w:rFonts w:ascii="Arial" w:hAnsi="Arial" w:cs="Arial"/>
          <w:sz w:val="22"/>
          <w:szCs w:val="22"/>
        </w:rPr>
        <w:t xml:space="preserve"> text must be </w:t>
      </w:r>
      <w:proofErr w:type="spellStart"/>
      <w:r w:rsidRPr="003A0557">
        <w:rPr>
          <w:rFonts w:ascii="Arial" w:hAnsi="Arial" w:cs="Arial"/>
          <w:sz w:val="22"/>
          <w:szCs w:val="22"/>
        </w:rPr>
        <w:t>cited</w:t>
      </w:r>
      <w:proofErr w:type="spellEnd"/>
      <w:r w:rsidRPr="003A0557">
        <w:rPr>
          <w:rFonts w:ascii="Arial" w:hAnsi="Arial" w:cs="Arial"/>
          <w:sz w:val="22"/>
          <w:szCs w:val="22"/>
        </w:rPr>
        <w:t xml:space="preserve"> (e.g., fig. 1; </w:t>
      </w:r>
      <w:proofErr w:type="spellStart"/>
      <w:r w:rsidRPr="003A0557">
        <w:rPr>
          <w:rFonts w:ascii="Arial" w:hAnsi="Arial" w:cs="Arial"/>
          <w:sz w:val="22"/>
          <w:szCs w:val="22"/>
        </w:rPr>
        <w:t>figs</w:t>
      </w:r>
      <w:proofErr w:type="spellEnd"/>
      <w:r w:rsidRPr="003A0557">
        <w:rPr>
          <w:rFonts w:ascii="Arial" w:hAnsi="Arial" w:cs="Arial"/>
          <w:sz w:val="22"/>
          <w:szCs w:val="22"/>
        </w:rPr>
        <w:t xml:space="preserve"> 1, 2 and 3). </w:t>
      </w:r>
      <w:proofErr w:type="spellStart"/>
      <w:r w:rsidRPr="003A0557">
        <w:rPr>
          <w:rFonts w:ascii="Arial" w:hAnsi="Arial" w:cs="Arial"/>
          <w:sz w:val="22"/>
          <w:szCs w:val="22"/>
        </w:rPr>
        <w:t>They</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numbered</w:t>
      </w:r>
      <w:proofErr w:type="spellEnd"/>
      <w:r w:rsidRPr="003A0557">
        <w:rPr>
          <w:rFonts w:ascii="Arial" w:hAnsi="Arial" w:cs="Arial"/>
          <w:sz w:val="22"/>
          <w:szCs w:val="22"/>
        </w:rPr>
        <w:t xml:space="preserve"> </w:t>
      </w:r>
      <w:proofErr w:type="spellStart"/>
      <w:r w:rsidRPr="003A0557">
        <w:rPr>
          <w:rFonts w:ascii="Arial" w:hAnsi="Arial" w:cs="Arial"/>
          <w:sz w:val="22"/>
          <w:szCs w:val="22"/>
        </w:rPr>
        <w:t>consecutively</w:t>
      </w:r>
      <w:proofErr w:type="spellEnd"/>
      <w:r w:rsidRPr="003A0557">
        <w:rPr>
          <w:rFonts w:ascii="Arial" w:hAnsi="Arial" w:cs="Arial"/>
          <w:sz w:val="22"/>
          <w:szCs w:val="22"/>
        </w:rPr>
        <w:t xml:space="preserve"> </w:t>
      </w:r>
      <w:proofErr w:type="spellStart"/>
      <w:r w:rsidRPr="003A0557">
        <w:rPr>
          <w:rFonts w:ascii="Arial" w:hAnsi="Arial" w:cs="Arial"/>
          <w:sz w:val="22"/>
          <w:szCs w:val="22"/>
        </w:rPr>
        <w:t>as</w:t>
      </w:r>
      <w:proofErr w:type="spellEnd"/>
      <w:r w:rsidRPr="003A0557">
        <w:rPr>
          <w:rFonts w:ascii="Arial" w:hAnsi="Arial" w:cs="Arial"/>
          <w:sz w:val="22"/>
          <w:szCs w:val="22"/>
        </w:rPr>
        <w:t xml:space="preserve"> in the </w:t>
      </w:r>
      <w:proofErr w:type="spellStart"/>
      <w:r w:rsidRPr="003A0557">
        <w:rPr>
          <w:rFonts w:ascii="Arial" w:hAnsi="Arial" w:cs="Arial"/>
          <w:sz w:val="22"/>
          <w:szCs w:val="22"/>
        </w:rPr>
        <w:t>main</w:t>
      </w:r>
      <w:proofErr w:type="spellEnd"/>
      <w:r w:rsidRPr="003A0557">
        <w:rPr>
          <w:rFonts w:ascii="Arial" w:hAnsi="Arial" w:cs="Arial"/>
          <w:sz w:val="22"/>
          <w:szCs w:val="22"/>
        </w:rPr>
        <w:t xml:space="preserve"> text </w:t>
      </w:r>
      <w:proofErr w:type="spellStart"/>
      <w:r w:rsidRPr="003A0557">
        <w:rPr>
          <w:rFonts w:ascii="Arial" w:hAnsi="Arial" w:cs="Arial"/>
          <w:sz w:val="22"/>
          <w:szCs w:val="22"/>
        </w:rPr>
        <w:t>appearance</w:t>
      </w:r>
      <w:proofErr w:type="spellEnd"/>
      <w:r w:rsidRPr="003A0557">
        <w:rPr>
          <w:rFonts w:ascii="Arial" w:hAnsi="Arial" w:cs="Arial"/>
          <w:sz w:val="22"/>
          <w:szCs w:val="22"/>
        </w:rPr>
        <w:t xml:space="preserve"> with </w:t>
      </w:r>
      <w:proofErr w:type="spellStart"/>
      <w:r w:rsidRPr="003A0557">
        <w:rPr>
          <w:rFonts w:ascii="Arial" w:hAnsi="Arial" w:cs="Arial"/>
          <w:sz w:val="22"/>
          <w:szCs w:val="22"/>
        </w:rPr>
        <w:t>Arabic</w:t>
      </w:r>
      <w:proofErr w:type="spellEnd"/>
      <w:r w:rsidRPr="003A0557">
        <w:rPr>
          <w:rFonts w:ascii="Arial" w:hAnsi="Arial" w:cs="Arial"/>
          <w:sz w:val="22"/>
          <w:szCs w:val="22"/>
        </w:rPr>
        <w:t xml:space="preserve"> </w:t>
      </w:r>
      <w:proofErr w:type="spellStart"/>
      <w:r w:rsidRPr="003A0557">
        <w:rPr>
          <w:rFonts w:ascii="Arial" w:hAnsi="Arial" w:cs="Arial"/>
          <w:sz w:val="22"/>
          <w:szCs w:val="22"/>
        </w:rPr>
        <w:t>numbers</w:t>
      </w:r>
      <w:proofErr w:type="spellEnd"/>
      <w:r w:rsidRPr="003A0557">
        <w:rPr>
          <w:rFonts w:ascii="Arial" w:hAnsi="Arial" w:cs="Arial"/>
          <w:sz w:val="22"/>
          <w:szCs w:val="22"/>
        </w:rPr>
        <w:t xml:space="preserve">. The </w:t>
      </w:r>
      <w:proofErr w:type="spellStart"/>
      <w:r w:rsidRPr="003A0557">
        <w:rPr>
          <w:rFonts w:ascii="Arial" w:hAnsi="Arial" w:cs="Arial"/>
          <w:sz w:val="22"/>
          <w:szCs w:val="22"/>
        </w:rPr>
        <w:t>captions</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collected</w:t>
      </w:r>
      <w:proofErr w:type="spellEnd"/>
      <w:r w:rsidRPr="003A0557">
        <w:rPr>
          <w:rFonts w:ascii="Arial" w:hAnsi="Arial" w:cs="Arial"/>
          <w:sz w:val="22"/>
          <w:szCs w:val="22"/>
        </w:rPr>
        <w:t xml:space="preserve"> </w:t>
      </w:r>
      <w:proofErr w:type="spellStart"/>
      <w:r w:rsidRPr="003A0557">
        <w:rPr>
          <w:rFonts w:ascii="Arial" w:hAnsi="Arial" w:cs="Arial"/>
          <w:sz w:val="22"/>
          <w:szCs w:val="22"/>
        </w:rPr>
        <w:t>at</w:t>
      </w:r>
      <w:proofErr w:type="spellEnd"/>
      <w:r w:rsidRPr="003A0557">
        <w:rPr>
          <w:rFonts w:ascii="Arial" w:hAnsi="Arial" w:cs="Arial"/>
          <w:sz w:val="22"/>
          <w:szCs w:val="22"/>
        </w:rPr>
        <w:t xml:space="preserve"> the end of the </w:t>
      </w:r>
      <w:proofErr w:type="spellStart"/>
      <w:r w:rsidRPr="003A0557">
        <w:rPr>
          <w:rFonts w:ascii="Arial" w:hAnsi="Arial" w:cs="Arial"/>
          <w:sz w:val="22"/>
          <w:szCs w:val="22"/>
        </w:rPr>
        <w:t>main</w:t>
      </w:r>
      <w:proofErr w:type="spellEnd"/>
      <w:r w:rsidRPr="003A0557">
        <w:rPr>
          <w:rFonts w:ascii="Arial" w:hAnsi="Arial" w:cs="Arial"/>
          <w:sz w:val="22"/>
          <w:szCs w:val="22"/>
        </w:rPr>
        <w:t xml:space="preserve"> text, after </w:t>
      </w:r>
      <w:proofErr w:type="spellStart"/>
      <w:r w:rsidRPr="003A0557">
        <w:rPr>
          <w:rFonts w:ascii="Arial" w:hAnsi="Arial" w:cs="Arial"/>
          <w:sz w:val="22"/>
          <w:szCs w:val="22"/>
        </w:rPr>
        <w:t>reference</w:t>
      </w:r>
      <w:proofErr w:type="spellEnd"/>
      <w:r w:rsidRPr="003A0557">
        <w:rPr>
          <w:rFonts w:ascii="Arial" w:hAnsi="Arial" w:cs="Arial"/>
          <w:sz w:val="22"/>
          <w:szCs w:val="22"/>
        </w:rPr>
        <w:t xml:space="preserve">, </w:t>
      </w:r>
      <w:proofErr w:type="gramStart"/>
      <w:r w:rsidRPr="003A0557">
        <w:rPr>
          <w:rFonts w:ascii="Arial" w:hAnsi="Arial" w:cs="Arial"/>
          <w:sz w:val="22"/>
          <w:szCs w:val="22"/>
        </w:rPr>
        <w:t>in a</w:t>
      </w:r>
      <w:proofErr w:type="gramEnd"/>
      <w:r w:rsidRPr="003A0557">
        <w:rPr>
          <w:rFonts w:ascii="Arial" w:hAnsi="Arial" w:cs="Arial"/>
          <w:sz w:val="22"/>
          <w:szCs w:val="22"/>
        </w:rPr>
        <w:t xml:space="preserve"> </w:t>
      </w:r>
      <w:proofErr w:type="spellStart"/>
      <w:r w:rsidRPr="003A0557">
        <w:rPr>
          <w:rFonts w:ascii="Arial" w:hAnsi="Arial" w:cs="Arial"/>
          <w:sz w:val="22"/>
          <w:szCs w:val="22"/>
        </w:rPr>
        <w:t>dedicated</w:t>
      </w:r>
      <w:proofErr w:type="spellEnd"/>
      <w:r w:rsidRPr="003A0557">
        <w:rPr>
          <w:rFonts w:ascii="Arial" w:hAnsi="Arial" w:cs="Arial"/>
          <w:sz w:val="22"/>
          <w:szCs w:val="22"/>
        </w:rPr>
        <w:t xml:space="preserve"> </w:t>
      </w:r>
      <w:proofErr w:type="spellStart"/>
      <w:r w:rsidRPr="003A0557">
        <w:rPr>
          <w:rFonts w:ascii="Arial" w:hAnsi="Arial" w:cs="Arial"/>
          <w:sz w:val="22"/>
          <w:szCs w:val="22"/>
        </w:rPr>
        <w:t>section</w:t>
      </w:r>
      <w:proofErr w:type="spellEnd"/>
      <w:r w:rsidRPr="003A0557">
        <w:rPr>
          <w:rFonts w:ascii="Arial" w:hAnsi="Arial" w:cs="Arial"/>
          <w:sz w:val="22"/>
          <w:szCs w:val="22"/>
        </w:rPr>
        <w:t>. </w:t>
      </w:r>
    </w:p>
    <w:p w14:paraId="47FC8A22" w14:textId="77777777" w:rsidR="003A0557" w:rsidRPr="003A0557" w:rsidRDefault="003A0557" w:rsidP="00556354">
      <w:pPr>
        <w:pStyle w:val="NormaleWeb"/>
        <w:spacing w:line="360" w:lineRule="auto"/>
        <w:jc w:val="both"/>
        <w:rPr>
          <w:rFonts w:ascii="Arial" w:hAnsi="Arial" w:cs="Arial"/>
          <w:sz w:val="22"/>
          <w:szCs w:val="22"/>
        </w:rPr>
      </w:pPr>
      <w:r w:rsidRPr="003A0557">
        <w:rPr>
          <w:rFonts w:ascii="Arial" w:hAnsi="Arial" w:cs="Arial"/>
          <w:sz w:val="22"/>
          <w:szCs w:val="22"/>
        </w:rPr>
        <w:t xml:space="preserve">For </w:t>
      </w:r>
      <w:proofErr w:type="spellStart"/>
      <w:r w:rsidRPr="003A0557">
        <w:rPr>
          <w:rFonts w:ascii="Arial" w:hAnsi="Arial" w:cs="Arial"/>
          <w:sz w:val="22"/>
          <w:szCs w:val="22"/>
        </w:rPr>
        <w:t>submission</w:t>
      </w:r>
      <w:proofErr w:type="spellEnd"/>
      <w:r w:rsidRPr="003A0557">
        <w:rPr>
          <w:rFonts w:ascii="Arial" w:hAnsi="Arial" w:cs="Arial"/>
          <w:sz w:val="22"/>
          <w:szCs w:val="22"/>
        </w:rPr>
        <w:t xml:space="preserve"> of digital artwork, </w:t>
      </w:r>
      <w:proofErr w:type="spellStart"/>
      <w:r w:rsidRPr="003A0557">
        <w:rPr>
          <w:rFonts w:ascii="Arial" w:hAnsi="Arial" w:cs="Arial"/>
          <w:sz w:val="22"/>
          <w:szCs w:val="22"/>
        </w:rPr>
        <w:t>each</w:t>
      </w:r>
      <w:proofErr w:type="spellEnd"/>
      <w:r w:rsidRPr="003A0557">
        <w:rPr>
          <w:rFonts w:ascii="Arial" w:hAnsi="Arial" w:cs="Arial"/>
          <w:sz w:val="22"/>
          <w:szCs w:val="22"/>
        </w:rPr>
        <w:t xml:space="preserve"> figure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saved</w:t>
      </w:r>
      <w:proofErr w:type="spellEnd"/>
      <w:r w:rsidRPr="003A0557">
        <w:rPr>
          <w:rFonts w:ascii="Arial" w:hAnsi="Arial" w:cs="Arial"/>
          <w:sz w:val="22"/>
          <w:szCs w:val="22"/>
        </w:rPr>
        <w:t xml:space="preserve"> </w:t>
      </w:r>
      <w:proofErr w:type="spellStart"/>
      <w:r w:rsidRPr="003A0557">
        <w:rPr>
          <w:rFonts w:ascii="Arial" w:hAnsi="Arial" w:cs="Arial"/>
          <w:sz w:val="22"/>
          <w:szCs w:val="22"/>
        </w:rPr>
        <w:t>as</w:t>
      </w:r>
      <w:proofErr w:type="spellEnd"/>
      <w:r w:rsidRPr="003A0557">
        <w:rPr>
          <w:rFonts w:ascii="Arial" w:hAnsi="Arial" w:cs="Arial"/>
          <w:sz w:val="22"/>
          <w:szCs w:val="22"/>
        </w:rPr>
        <w:t xml:space="preserve"> separate file and </w:t>
      </w:r>
      <w:proofErr w:type="spellStart"/>
      <w:r w:rsidRPr="003A0557">
        <w:rPr>
          <w:rFonts w:ascii="Arial" w:hAnsi="Arial" w:cs="Arial"/>
          <w:sz w:val="22"/>
          <w:szCs w:val="22"/>
        </w:rPr>
        <w:t>appropriately</w:t>
      </w:r>
      <w:proofErr w:type="spellEnd"/>
      <w:r w:rsidRPr="003A0557">
        <w:rPr>
          <w:rFonts w:ascii="Arial" w:hAnsi="Arial" w:cs="Arial"/>
          <w:sz w:val="22"/>
          <w:szCs w:val="22"/>
        </w:rPr>
        <w:t xml:space="preserve"> </w:t>
      </w:r>
      <w:proofErr w:type="spellStart"/>
      <w:r w:rsidRPr="003A0557">
        <w:rPr>
          <w:rFonts w:ascii="Arial" w:hAnsi="Arial" w:cs="Arial"/>
          <w:sz w:val="22"/>
          <w:szCs w:val="22"/>
        </w:rPr>
        <w:t>named</w:t>
      </w:r>
      <w:proofErr w:type="spellEnd"/>
      <w:r w:rsidRPr="003A0557">
        <w:rPr>
          <w:rFonts w:ascii="Arial" w:hAnsi="Arial" w:cs="Arial"/>
          <w:sz w:val="22"/>
          <w:szCs w:val="22"/>
        </w:rPr>
        <w:t xml:space="preserve"> (e.g., fig</w:t>
      </w:r>
      <w:proofErr w:type="gramStart"/>
      <w:r w:rsidRPr="003A0557">
        <w:rPr>
          <w:rFonts w:ascii="Arial" w:hAnsi="Arial" w:cs="Arial"/>
          <w:sz w:val="22"/>
          <w:szCs w:val="22"/>
        </w:rPr>
        <w:t>1.*</w:t>
      </w:r>
      <w:proofErr w:type="gramEnd"/>
      <w:r w:rsidRPr="003A0557">
        <w:rPr>
          <w:rFonts w:ascii="Arial" w:hAnsi="Arial" w:cs="Arial"/>
          <w:sz w:val="22"/>
          <w:szCs w:val="22"/>
        </w:rPr>
        <w:t xml:space="preserve">). </w:t>
      </w:r>
      <w:proofErr w:type="spellStart"/>
      <w:r w:rsidRPr="003A0557">
        <w:rPr>
          <w:rFonts w:ascii="Arial" w:hAnsi="Arial" w:cs="Arial"/>
          <w:sz w:val="22"/>
          <w:szCs w:val="22"/>
        </w:rPr>
        <w:t>Each</w:t>
      </w:r>
      <w:proofErr w:type="spellEnd"/>
      <w:r w:rsidRPr="003A0557">
        <w:rPr>
          <w:rFonts w:ascii="Arial" w:hAnsi="Arial" w:cs="Arial"/>
          <w:sz w:val="22"/>
          <w:szCs w:val="22"/>
        </w:rPr>
        <w:t xml:space="preserve"> </w:t>
      </w:r>
      <w:proofErr w:type="spellStart"/>
      <w:r w:rsidRPr="003A0557">
        <w:rPr>
          <w:rFonts w:ascii="Arial" w:hAnsi="Arial" w:cs="Arial"/>
          <w:sz w:val="22"/>
          <w:szCs w:val="22"/>
        </w:rPr>
        <w:t>submitted</w:t>
      </w:r>
      <w:proofErr w:type="spellEnd"/>
      <w:r w:rsidRPr="003A0557">
        <w:rPr>
          <w:rFonts w:ascii="Arial" w:hAnsi="Arial" w:cs="Arial"/>
          <w:sz w:val="22"/>
          <w:szCs w:val="22"/>
        </w:rPr>
        <w:t xml:space="preserve"> file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w:t>
      </w:r>
      <w:proofErr w:type="spellStart"/>
      <w:r w:rsidRPr="003A0557">
        <w:rPr>
          <w:rFonts w:ascii="Arial" w:hAnsi="Arial" w:cs="Arial"/>
          <w:sz w:val="22"/>
          <w:szCs w:val="22"/>
        </w:rPr>
        <w:t>not</w:t>
      </w:r>
      <w:proofErr w:type="spellEnd"/>
      <w:r w:rsidRPr="003A0557">
        <w:rPr>
          <w:rFonts w:ascii="Arial" w:hAnsi="Arial" w:cs="Arial"/>
          <w:sz w:val="22"/>
          <w:szCs w:val="22"/>
        </w:rPr>
        <w:t xml:space="preserve"> </w:t>
      </w:r>
      <w:proofErr w:type="spellStart"/>
      <w:r w:rsidRPr="003A0557">
        <w:rPr>
          <w:rFonts w:ascii="Arial" w:hAnsi="Arial" w:cs="Arial"/>
          <w:sz w:val="22"/>
          <w:szCs w:val="22"/>
        </w:rPr>
        <w:t>exceed</w:t>
      </w:r>
      <w:proofErr w:type="spellEnd"/>
      <w:r w:rsidRPr="003A0557">
        <w:rPr>
          <w:rFonts w:ascii="Arial" w:hAnsi="Arial" w:cs="Arial"/>
          <w:sz w:val="22"/>
          <w:szCs w:val="22"/>
        </w:rPr>
        <w:t xml:space="preserve"> 10 MB and the </w:t>
      </w:r>
      <w:proofErr w:type="spellStart"/>
      <w:r w:rsidRPr="003A0557">
        <w:rPr>
          <w:rFonts w:ascii="Arial" w:hAnsi="Arial" w:cs="Arial"/>
          <w:sz w:val="22"/>
          <w:szCs w:val="22"/>
        </w:rPr>
        <w:t>total</w:t>
      </w:r>
      <w:proofErr w:type="spellEnd"/>
      <w:r w:rsidRPr="003A0557">
        <w:rPr>
          <w:rFonts w:ascii="Arial" w:hAnsi="Arial" w:cs="Arial"/>
          <w:sz w:val="22"/>
          <w:szCs w:val="22"/>
        </w:rPr>
        <w:t xml:space="preserve"> </w:t>
      </w:r>
      <w:proofErr w:type="spellStart"/>
      <w:r w:rsidRPr="003A0557">
        <w:rPr>
          <w:rFonts w:ascii="Arial" w:hAnsi="Arial" w:cs="Arial"/>
          <w:sz w:val="22"/>
          <w:szCs w:val="22"/>
        </w:rPr>
        <w:t>dimension</w:t>
      </w:r>
      <w:proofErr w:type="spellEnd"/>
      <w:r w:rsidRPr="003A0557">
        <w:rPr>
          <w:rFonts w:ascii="Arial" w:hAnsi="Arial" w:cs="Arial"/>
          <w:sz w:val="22"/>
          <w:szCs w:val="22"/>
        </w:rPr>
        <w:t xml:space="preserve"> of </w:t>
      </w:r>
      <w:proofErr w:type="spellStart"/>
      <w:r w:rsidRPr="003A0557">
        <w:rPr>
          <w:rFonts w:ascii="Arial" w:hAnsi="Arial" w:cs="Arial"/>
          <w:sz w:val="22"/>
          <w:szCs w:val="22"/>
        </w:rPr>
        <w:t>any</w:t>
      </w:r>
      <w:proofErr w:type="spellEnd"/>
      <w:r w:rsidRPr="003A0557">
        <w:rPr>
          <w:rFonts w:ascii="Arial" w:hAnsi="Arial" w:cs="Arial"/>
          <w:sz w:val="22"/>
          <w:szCs w:val="22"/>
        </w:rPr>
        <w:t xml:space="preserve"> </w:t>
      </w:r>
      <w:proofErr w:type="spellStart"/>
      <w:r w:rsidRPr="003A0557">
        <w:rPr>
          <w:rFonts w:ascii="Arial" w:hAnsi="Arial" w:cs="Arial"/>
          <w:sz w:val="22"/>
          <w:szCs w:val="22"/>
        </w:rPr>
        <w:t>electronic</w:t>
      </w:r>
      <w:proofErr w:type="spellEnd"/>
      <w:r w:rsidRPr="003A0557">
        <w:rPr>
          <w:rFonts w:ascii="Arial" w:hAnsi="Arial" w:cs="Arial"/>
          <w:sz w:val="22"/>
          <w:szCs w:val="22"/>
        </w:rPr>
        <w:t xml:space="preserve"> </w:t>
      </w:r>
      <w:proofErr w:type="spellStart"/>
      <w:r w:rsidRPr="003A0557">
        <w:rPr>
          <w:rFonts w:ascii="Arial" w:hAnsi="Arial" w:cs="Arial"/>
          <w:sz w:val="22"/>
          <w:szCs w:val="22"/>
        </w:rPr>
        <w:t>submission</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w:t>
      </w:r>
      <w:proofErr w:type="spellStart"/>
      <w:r w:rsidRPr="003A0557">
        <w:rPr>
          <w:rFonts w:ascii="Arial" w:hAnsi="Arial" w:cs="Arial"/>
          <w:sz w:val="22"/>
          <w:szCs w:val="22"/>
        </w:rPr>
        <w:t>not</w:t>
      </w:r>
      <w:proofErr w:type="spellEnd"/>
      <w:r w:rsidRPr="003A0557">
        <w:rPr>
          <w:rFonts w:ascii="Arial" w:hAnsi="Arial" w:cs="Arial"/>
          <w:sz w:val="22"/>
          <w:szCs w:val="22"/>
        </w:rPr>
        <w:t xml:space="preserve"> </w:t>
      </w:r>
      <w:proofErr w:type="spellStart"/>
      <w:r w:rsidRPr="003A0557">
        <w:rPr>
          <w:rFonts w:ascii="Arial" w:hAnsi="Arial" w:cs="Arial"/>
          <w:sz w:val="22"/>
          <w:szCs w:val="22"/>
        </w:rPr>
        <w:t>exceed</w:t>
      </w:r>
      <w:proofErr w:type="spellEnd"/>
      <w:r w:rsidRPr="003A0557">
        <w:rPr>
          <w:rFonts w:ascii="Arial" w:hAnsi="Arial" w:cs="Arial"/>
          <w:sz w:val="22"/>
          <w:szCs w:val="22"/>
        </w:rPr>
        <w:t xml:space="preserve"> 200 MB. After </w:t>
      </w:r>
      <w:proofErr w:type="spellStart"/>
      <w:r w:rsidRPr="003A0557">
        <w:rPr>
          <w:rFonts w:ascii="Arial" w:hAnsi="Arial" w:cs="Arial"/>
          <w:sz w:val="22"/>
          <w:szCs w:val="22"/>
        </w:rPr>
        <w:t>acceptance</w:t>
      </w:r>
      <w:proofErr w:type="spellEnd"/>
      <w:r w:rsidRPr="003A0557">
        <w:rPr>
          <w:rFonts w:ascii="Arial" w:hAnsi="Arial" w:cs="Arial"/>
          <w:sz w:val="22"/>
          <w:szCs w:val="22"/>
        </w:rPr>
        <w:t xml:space="preserve"> for </w:t>
      </w:r>
      <w:proofErr w:type="spellStart"/>
      <w:r w:rsidRPr="003A0557">
        <w:rPr>
          <w:rFonts w:ascii="Arial" w:hAnsi="Arial" w:cs="Arial"/>
          <w:sz w:val="22"/>
          <w:szCs w:val="22"/>
        </w:rPr>
        <w:t>publication</w:t>
      </w:r>
      <w:proofErr w:type="spellEnd"/>
      <w:r w:rsidRPr="003A0557">
        <w:rPr>
          <w:rFonts w:ascii="Arial" w:hAnsi="Arial" w:cs="Arial"/>
          <w:sz w:val="22"/>
          <w:szCs w:val="22"/>
        </w:rPr>
        <w:t xml:space="preserve">, high </w:t>
      </w:r>
      <w:proofErr w:type="spellStart"/>
      <w:r w:rsidRPr="003A0557">
        <w:rPr>
          <w:rFonts w:ascii="Arial" w:hAnsi="Arial" w:cs="Arial"/>
          <w:sz w:val="22"/>
          <w:szCs w:val="22"/>
        </w:rPr>
        <w:t>quality</w:t>
      </w:r>
      <w:proofErr w:type="spellEnd"/>
      <w:r w:rsidRPr="003A0557">
        <w:rPr>
          <w:rFonts w:ascii="Arial" w:hAnsi="Arial" w:cs="Arial"/>
          <w:sz w:val="22"/>
          <w:szCs w:val="22"/>
        </w:rPr>
        <w:t xml:space="preserve"> </w:t>
      </w:r>
      <w:proofErr w:type="spellStart"/>
      <w:r w:rsidRPr="003A0557">
        <w:rPr>
          <w:rFonts w:ascii="Arial" w:hAnsi="Arial" w:cs="Arial"/>
          <w:sz w:val="22"/>
          <w:szCs w:val="22"/>
        </w:rPr>
        <w:t>figures</w:t>
      </w:r>
      <w:proofErr w:type="spellEnd"/>
      <w:r w:rsidRPr="003A0557">
        <w:rPr>
          <w:rFonts w:ascii="Arial" w:hAnsi="Arial" w:cs="Arial"/>
          <w:sz w:val="22"/>
          <w:szCs w:val="22"/>
        </w:rPr>
        <w:t xml:space="preserve"> </w:t>
      </w:r>
      <w:proofErr w:type="spellStart"/>
      <w:r w:rsidRPr="003A0557">
        <w:rPr>
          <w:rFonts w:ascii="Arial" w:hAnsi="Arial" w:cs="Arial"/>
          <w:sz w:val="22"/>
          <w:szCs w:val="22"/>
        </w:rPr>
        <w:t>will</w:t>
      </w:r>
      <w:proofErr w:type="spellEnd"/>
      <w:r w:rsidRPr="003A0557">
        <w:rPr>
          <w:rFonts w:ascii="Arial" w:hAnsi="Arial" w:cs="Arial"/>
          <w:sz w:val="22"/>
          <w:szCs w:val="22"/>
        </w:rPr>
        <w:t xml:space="preserve"> be </w:t>
      </w:r>
      <w:proofErr w:type="spellStart"/>
      <w:r w:rsidRPr="003A0557">
        <w:rPr>
          <w:rFonts w:ascii="Arial" w:hAnsi="Arial" w:cs="Arial"/>
          <w:sz w:val="22"/>
          <w:szCs w:val="22"/>
        </w:rPr>
        <w:t>requested</w:t>
      </w:r>
      <w:proofErr w:type="spellEnd"/>
      <w:r w:rsidRPr="003A0557">
        <w:rPr>
          <w:rFonts w:ascii="Arial" w:hAnsi="Arial" w:cs="Arial"/>
          <w:sz w:val="22"/>
          <w:szCs w:val="22"/>
        </w:rPr>
        <w:t xml:space="preserve"> </w:t>
      </w:r>
      <w:proofErr w:type="spellStart"/>
      <w:r w:rsidRPr="003A0557">
        <w:rPr>
          <w:rFonts w:ascii="Arial" w:hAnsi="Arial" w:cs="Arial"/>
          <w:sz w:val="22"/>
          <w:szCs w:val="22"/>
        </w:rPr>
        <w:t>if</w:t>
      </w:r>
      <w:proofErr w:type="spellEnd"/>
      <w:r w:rsidRPr="003A0557">
        <w:rPr>
          <w:rFonts w:ascii="Arial" w:hAnsi="Arial" w:cs="Arial"/>
          <w:sz w:val="22"/>
          <w:szCs w:val="22"/>
        </w:rPr>
        <w:t xml:space="preserve"> </w:t>
      </w:r>
      <w:proofErr w:type="spellStart"/>
      <w:r w:rsidRPr="003A0557">
        <w:rPr>
          <w:rFonts w:ascii="Arial" w:hAnsi="Arial" w:cs="Arial"/>
          <w:sz w:val="22"/>
          <w:szCs w:val="22"/>
        </w:rPr>
        <w:t>not</w:t>
      </w:r>
      <w:proofErr w:type="spellEnd"/>
      <w:r w:rsidRPr="003A0557">
        <w:rPr>
          <w:rFonts w:ascii="Arial" w:hAnsi="Arial" w:cs="Arial"/>
          <w:sz w:val="22"/>
          <w:szCs w:val="22"/>
        </w:rPr>
        <w:t xml:space="preserve"> </w:t>
      </w:r>
      <w:proofErr w:type="spellStart"/>
      <w:r w:rsidRPr="003A0557">
        <w:rPr>
          <w:rFonts w:ascii="Arial" w:hAnsi="Arial" w:cs="Arial"/>
          <w:sz w:val="22"/>
          <w:szCs w:val="22"/>
        </w:rPr>
        <w:t>previously</w:t>
      </w:r>
      <w:proofErr w:type="spellEnd"/>
      <w:r w:rsidRPr="003A0557">
        <w:rPr>
          <w:rFonts w:ascii="Arial" w:hAnsi="Arial" w:cs="Arial"/>
          <w:sz w:val="22"/>
          <w:szCs w:val="22"/>
        </w:rPr>
        <w:t xml:space="preserve"> </w:t>
      </w:r>
      <w:proofErr w:type="spellStart"/>
      <w:r w:rsidRPr="003A0557">
        <w:rPr>
          <w:rFonts w:ascii="Arial" w:hAnsi="Arial" w:cs="Arial"/>
          <w:sz w:val="22"/>
          <w:szCs w:val="22"/>
        </w:rPr>
        <w:t>furnished</w:t>
      </w:r>
      <w:proofErr w:type="spellEnd"/>
      <w:r w:rsidRPr="003A0557">
        <w:rPr>
          <w:rFonts w:ascii="Arial" w:hAnsi="Arial" w:cs="Arial"/>
          <w:sz w:val="22"/>
          <w:szCs w:val="22"/>
        </w:rPr>
        <w:t>.</w:t>
      </w:r>
    </w:p>
    <w:p w14:paraId="3E4C25F3" w14:textId="77777777" w:rsidR="00431FFE" w:rsidRDefault="003A0557" w:rsidP="00431FFE">
      <w:pPr>
        <w:pStyle w:val="NormaleWeb"/>
        <w:spacing w:line="360" w:lineRule="auto"/>
        <w:jc w:val="both"/>
        <w:rPr>
          <w:rFonts w:ascii="Arial" w:hAnsi="Arial" w:cs="Arial"/>
          <w:sz w:val="22"/>
          <w:szCs w:val="22"/>
        </w:rPr>
      </w:pPr>
      <w:proofErr w:type="spellStart"/>
      <w:r w:rsidRPr="003A0557">
        <w:rPr>
          <w:rFonts w:ascii="Arial" w:hAnsi="Arial" w:cs="Arial"/>
          <w:sz w:val="22"/>
          <w:szCs w:val="22"/>
        </w:rPr>
        <w:t>Photographs</w:t>
      </w:r>
      <w:proofErr w:type="spellEnd"/>
      <w:r w:rsidRPr="003A0557">
        <w:rPr>
          <w:rFonts w:ascii="Arial" w:hAnsi="Arial" w:cs="Arial"/>
          <w:sz w:val="22"/>
          <w:szCs w:val="22"/>
        </w:rPr>
        <w:t xml:space="preserve"> and </w:t>
      </w:r>
      <w:proofErr w:type="spellStart"/>
      <w:r w:rsidRPr="003A0557">
        <w:rPr>
          <w:rFonts w:ascii="Arial" w:hAnsi="Arial" w:cs="Arial"/>
          <w:sz w:val="22"/>
          <w:szCs w:val="22"/>
        </w:rPr>
        <w:t>figures</w:t>
      </w:r>
      <w:proofErr w:type="spellEnd"/>
      <w:r w:rsidRPr="003A0557">
        <w:rPr>
          <w:rFonts w:ascii="Arial" w:hAnsi="Arial" w:cs="Arial"/>
          <w:sz w:val="22"/>
          <w:szCs w:val="22"/>
        </w:rPr>
        <w:t xml:space="preserve"> in </w:t>
      </w:r>
      <w:proofErr w:type="spellStart"/>
      <w:r w:rsidRPr="003A0557">
        <w:rPr>
          <w:rFonts w:ascii="Arial" w:hAnsi="Arial" w:cs="Arial"/>
          <w:sz w:val="22"/>
          <w:szCs w:val="22"/>
        </w:rPr>
        <w:t>raster</w:t>
      </w:r>
      <w:proofErr w:type="spellEnd"/>
      <w:r w:rsidRPr="003A0557">
        <w:rPr>
          <w:rFonts w:ascii="Arial" w:hAnsi="Arial" w:cs="Arial"/>
          <w:sz w:val="22"/>
          <w:szCs w:val="22"/>
        </w:rPr>
        <w:t xml:space="preserve"> (jpg - </w:t>
      </w:r>
      <w:proofErr w:type="spellStart"/>
      <w:r w:rsidRPr="003A0557">
        <w:rPr>
          <w:rFonts w:ascii="Arial" w:hAnsi="Arial" w:cs="Arial"/>
          <w:sz w:val="22"/>
          <w:szCs w:val="22"/>
        </w:rPr>
        <w:t>compression</w:t>
      </w:r>
      <w:proofErr w:type="spellEnd"/>
      <w:r w:rsidRPr="003A0557">
        <w:rPr>
          <w:rFonts w:ascii="Arial" w:hAnsi="Arial" w:cs="Arial"/>
          <w:sz w:val="22"/>
          <w:szCs w:val="22"/>
        </w:rPr>
        <w:t xml:space="preserve"> rate </w:t>
      </w:r>
      <w:proofErr w:type="spellStart"/>
      <w:r w:rsidRPr="003A0557">
        <w:rPr>
          <w:rFonts w:ascii="Arial" w:hAnsi="Arial" w:cs="Arial"/>
          <w:sz w:val="22"/>
          <w:szCs w:val="22"/>
        </w:rPr>
        <w:t>at</w:t>
      </w:r>
      <w:proofErr w:type="spellEnd"/>
      <w:r w:rsidRPr="003A0557">
        <w:rPr>
          <w:rFonts w:ascii="Arial" w:hAnsi="Arial" w:cs="Arial"/>
          <w:sz w:val="22"/>
          <w:szCs w:val="22"/>
        </w:rPr>
        <w:t xml:space="preserve"> </w:t>
      </w:r>
      <w:proofErr w:type="spellStart"/>
      <w:r w:rsidRPr="003A0557">
        <w:rPr>
          <w:rFonts w:ascii="Arial" w:hAnsi="Arial" w:cs="Arial"/>
          <w:sz w:val="22"/>
          <w:szCs w:val="22"/>
        </w:rPr>
        <w:t>least</w:t>
      </w:r>
      <w:proofErr w:type="spellEnd"/>
      <w:r w:rsidRPr="003A0557">
        <w:rPr>
          <w:rFonts w:ascii="Arial" w:hAnsi="Arial" w:cs="Arial"/>
          <w:sz w:val="22"/>
          <w:szCs w:val="22"/>
        </w:rPr>
        <w:t xml:space="preserve"> 9/12, </w:t>
      </w:r>
      <w:proofErr w:type="spellStart"/>
      <w:r w:rsidRPr="003A0557">
        <w:rPr>
          <w:rFonts w:ascii="Arial" w:hAnsi="Arial" w:cs="Arial"/>
          <w:sz w:val="22"/>
          <w:szCs w:val="22"/>
        </w:rPr>
        <w:t>tiff</w:t>
      </w:r>
      <w:proofErr w:type="spellEnd"/>
      <w:r w:rsidRPr="003A0557">
        <w:rPr>
          <w:rFonts w:ascii="Arial" w:hAnsi="Arial" w:cs="Arial"/>
          <w:sz w:val="22"/>
          <w:szCs w:val="22"/>
        </w:rPr>
        <w:t xml:space="preserve">) or </w:t>
      </w:r>
      <w:proofErr w:type="spellStart"/>
      <w:r w:rsidRPr="003A0557">
        <w:rPr>
          <w:rFonts w:ascii="Arial" w:hAnsi="Arial" w:cs="Arial"/>
          <w:sz w:val="22"/>
          <w:szCs w:val="22"/>
        </w:rPr>
        <w:t>vectorial</w:t>
      </w:r>
      <w:proofErr w:type="spellEnd"/>
      <w:r w:rsidRPr="003A0557">
        <w:rPr>
          <w:rFonts w:ascii="Arial" w:hAnsi="Arial" w:cs="Arial"/>
          <w:sz w:val="22"/>
          <w:szCs w:val="22"/>
        </w:rPr>
        <w:t xml:space="preserve"> (AI, EPS, PDF, SVG) format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w:t>
      </w:r>
      <w:proofErr w:type="spellStart"/>
      <w:r w:rsidRPr="003A0557">
        <w:rPr>
          <w:rFonts w:ascii="Arial" w:hAnsi="Arial" w:cs="Arial"/>
          <w:sz w:val="22"/>
          <w:szCs w:val="22"/>
        </w:rPr>
        <w:t>fit</w:t>
      </w:r>
      <w:proofErr w:type="spellEnd"/>
      <w:r w:rsidRPr="003A0557">
        <w:rPr>
          <w:rFonts w:ascii="Arial" w:hAnsi="Arial" w:cs="Arial"/>
          <w:sz w:val="22"/>
          <w:szCs w:val="22"/>
        </w:rPr>
        <w:t xml:space="preserve"> one-, one and </w:t>
      </w:r>
      <w:proofErr w:type="spellStart"/>
      <w:r w:rsidRPr="003A0557">
        <w:rPr>
          <w:rFonts w:ascii="Arial" w:hAnsi="Arial" w:cs="Arial"/>
          <w:sz w:val="22"/>
          <w:szCs w:val="22"/>
        </w:rPr>
        <w:t>half</w:t>
      </w:r>
      <w:proofErr w:type="spellEnd"/>
      <w:r w:rsidRPr="003A0557">
        <w:rPr>
          <w:rFonts w:ascii="Arial" w:hAnsi="Arial" w:cs="Arial"/>
          <w:sz w:val="22"/>
          <w:szCs w:val="22"/>
        </w:rPr>
        <w:t xml:space="preserve">- or </w:t>
      </w:r>
      <w:proofErr w:type="spellStart"/>
      <w:r w:rsidRPr="003A0557">
        <w:rPr>
          <w:rFonts w:ascii="Arial" w:hAnsi="Arial" w:cs="Arial"/>
          <w:sz w:val="22"/>
          <w:szCs w:val="22"/>
        </w:rPr>
        <w:t>two-column</w:t>
      </w:r>
      <w:proofErr w:type="spellEnd"/>
      <w:r w:rsidRPr="003A0557">
        <w:rPr>
          <w:rFonts w:ascii="Arial" w:hAnsi="Arial" w:cs="Arial"/>
          <w:sz w:val="22"/>
          <w:szCs w:val="22"/>
        </w:rPr>
        <w:t xml:space="preserve"> </w:t>
      </w:r>
      <w:proofErr w:type="spellStart"/>
      <w:r w:rsidRPr="003A0557">
        <w:rPr>
          <w:rFonts w:ascii="Arial" w:hAnsi="Arial" w:cs="Arial"/>
          <w:sz w:val="22"/>
          <w:szCs w:val="22"/>
        </w:rPr>
        <w:t>width</w:t>
      </w:r>
      <w:proofErr w:type="spellEnd"/>
      <w:r w:rsidRPr="003A0557">
        <w:rPr>
          <w:rFonts w:ascii="Arial" w:hAnsi="Arial" w:cs="Arial"/>
          <w:sz w:val="22"/>
          <w:szCs w:val="22"/>
        </w:rPr>
        <w:t xml:space="preserve"> (85, 127.5 or 170 mm in </w:t>
      </w:r>
      <w:proofErr w:type="spellStart"/>
      <w:r w:rsidRPr="003A0557">
        <w:rPr>
          <w:rFonts w:ascii="Arial" w:hAnsi="Arial" w:cs="Arial"/>
          <w:sz w:val="22"/>
          <w:szCs w:val="22"/>
        </w:rPr>
        <w:t>width</w:t>
      </w:r>
      <w:proofErr w:type="spellEnd"/>
      <w:r w:rsidRPr="003A0557">
        <w:rPr>
          <w:rFonts w:ascii="Arial" w:hAnsi="Arial" w:cs="Arial"/>
          <w:sz w:val="22"/>
          <w:szCs w:val="22"/>
        </w:rPr>
        <w:t xml:space="preserve">, </w:t>
      </w:r>
      <w:proofErr w:type="spellStart"/>
      <w:r w:rsidRPr="003A0557">
        <w:rPr>
          <w:rFonts w:ascii="Arial" w:hAnsi="Arial" w:cs="Arial"/>
          <w:sz w:val="22"/>
          <w:szCs w:val="22"/>
        </w:rPr>
        <w:t>respectively</w:t>
      </w:r>
      <w:proofErr w:type="spellEnd"/>
      <w:r w:rsidRPr="003A0557">
        <w:rPr>
          <w:rFonts w:ascii="Arial" w:hAnsi="Arial" w:cs="Arial"/>
          <w:sz w:val="22"/>
          <w:szCs w:val="22"/>
        </w:rPr>
        <w:t>). The Editor-in-</w:t>
      </w:r>
      <w:proofErr w:type="spellStart"/>
      <w:r w:rsidRPr="003A0557">
        <w:rPr>
          <w:rFonts w:ascii="Arial" w:hAnsi="Arial" w:cs="Arial"/>
          <w:sz w:val="22"/>
          <w:szCs w:val="22"/>
        </w:rPr>
        <w:t>Chief</w:t>
      </w:r>
      <w:proofErr w:type="spellEnd"/>
      <w:r w:rsidRPr="003A0557">
        <w:rPr>
          <w:rFonts w:ascii="Arial" w:hAnsi="Arial" w:cs="Arial"/>
          <w:sz w:val="22"/>
          <w:szCs w:val="22"/>
        </w:rPr>
        <w:t xml:space="preserve"> </w:t>
      </w:r>
      <w:proofErr w:type="spellStart"/>
      <w:r w:rsidRPr="003A0557">
        <w:rPr>
          <w:rFonts w:ascii="Arial" w:hAnsi="Arial" w:cs="Arial"/>
          <w:sz w:val="22"/>
          <w:szCs w:val="22"/>
        </w:rPr>
        <w:t>reserves</w:t>
      </w:r>
      <w:proofErr w:type="spellEnd"/>
      <w:r w:rsidRPr="003A0557">
        <w:rPr>
          <w:rFonts w:ascii="Arial" w:hAnsi="Arial" w:cs="Arial"/>
          <w:sz w:val="22"/>
          <w:szCs w:val="22"/>
        </w:rPr>
        <w:t xml:space="preserve"> the </w:t>
      </w:r>
      <w:proofErr w:type="spellStart"/>
      <w:r w:rsidRPr="003A0557">
        <w:rPr>
          <w:rFonts w:ascii="Arial" w:hAnsi="Arial" w:cs="Arial"/>
          <w:sz w:val="22"/>
          <w:szCs w:val="22"/>
        </w:rPr>
        <w:t>right</w:t>
      </w:r>
      <w:proofErr w:type="spellEnd"/>
      <w:r w:rsidRPr="003A0557">
        <w:rPr>
          <w:rFonts w:ascii="Arial" w:hAnsi="Arial" w:cs="Arial"/>
          <w:sz w:val="22"/>
          <w:szCs w:val="22"/>
        </w:rPr>
        <w:t xml:space="preserve"> to reduce or </w:t>
      </w:r>
      <w:proofErr w:type="spellStart"/>
      <w:r w:rsidRPr="003A0557">
        <w:rPr>
          <w:rFonts w:ascii="Arial" w:hAnsi="Arial" w:cs="Arial"/>
          <w:sz w:val="22"/>
          <w:szCs w:val="22"/>
        </w:rPr>
        <w:t>enlarge</w:t>
      </w:r>
      <w:proofErr w:type="spellEnd"/>
      <w:r w:rsidRPr="003A0557">
        <w:rPr>
          <w:rFonts w:ascii="Arial" w:hAnsi="Arial" w:cs="Arial"/>
          <w:sz w:val="22"/>
          <w:szCs w:val="22"/>
        </w:rPr>
        <w:t xml:space="preserve"> </w:t>
      </w:r>
      <w:proofErr w:type="spellStart"/>
      <w:r w:rsidRPr="003A0557">
        <w:rPr>
          <w:rFonts w:ascii="Arial" w:hAnsi="Arial" w:cs="Arial"/>
          <w:sz w:val="22"/>
          <w:szCs w:val="22"/>
        </w:rPr>
        <w:t>illustrations</w:t>
      </w:r>
      <w:proofErr w:type="spellEnd"/>
      <w:r w:rsidRPr="003A0557">
        <w:rPr>
          <w:rFonts w:ascii="Arial" w:hAnsi="Arial" w:cs="Arial"/>
          <w:sz w:val="22"/>
          <w:szCs w:val="22"/>
        </w:rPr>
        <w:t xml:space="preserve"> </w:t>
      </w:r>
      <w:proofErr w:type="spellStart"/>
      <w:r w:rsidRPr="003A0557">
        <w:rPr>
          <w:rFonts w:ascii="Arial" w:hAnsi="Arial" w:cs="Arial"/>
          <w:sz w:val="22"/>
          <w:szCs w:val="22"/>
        </w:rPr>
        <w:t>that</w:t>
      </w:r>
      <w:proofErr w:type="spellEnd"/>
      <w:r w:rsidRPr="003A0557">
        <w:rPr>
          <w:rFonts w:ascii="Arial" w:hAnsi="Arial" w:cs="Arial"/>
          <w:sz w:val="22"/>
          <w:szCs w:val="22"/>
        </w:rPr>
        <w:t xml:space="preserve"> do </w:t>
      </w:r>
      <w:proofErr w:type="spellStart"/>
      <w:r w:rsidRPr="003A0557">
        <w:rPr>
          <w:rFonts w:ascii="Arial" w:hAnsi="Arial" w:cs="Arial"/>
          <w:sz w:val="22"/>
          <w:szCs w:val="22"/>
        </w:rPr>
        <w:t>not</w:t>
      </w:r>
      <w:proofErr w:type="spellEnd"/>
      <w:r w:rsidRPr="003A0557">
        <w:rPr>
          <w:rFonts w:ascii="Arial" w:hAnsi="Arial" w:cs="Arial"/>
          <w:sz w:val="22"/>
          <w:szCs w:val="22"/>
        </w:rPr>
        <w:t xml:space="preserve"> </w:t>
      </w:r>
      <w:proofErr w:type="spellStart"/>
      <w:r w:rsidRPr="003A0557">
        <w:rPr>
          <w:rFonts w:ascii="Arial" w:hAnsi="Arial" w:cs="Arial"/>
          <w:sz w:val="22"/>
          <w:szCs w:val="22"/>
        </w:rPr>
        <w:t>respect</w:t>
      </w:r>
      <w:proofErr w:type="spellEnd"/>
      <w:r w:rsidRPr="003A0557">
        <w:rPr>
          <w:rFonts w:ascii="Arial" w:hAnsi="Arial" w:cs="Arial"/>
          <w:sz w:val="22"/>
          <w:szCs w:val="22"/>
        </w:rPr>
        <w:t xml:space="preserve"> </w:t>
      </w:r>
      <w:proofErr w:type="spellStart"/>
      <w:r w:rsidRPr="003A0557">
        <w:rPr>
          <w:rFonts w:ascii="Arial" w:hAnsi="Arial" w:cs="Arial"/>
          <w:sz w:val="22"/>
          <w:szCs w:val="22"/>
        </w:rPr>
        <w:t>these</w:t>
      </w:r>
      <w:proofErr w:type="spellEnd"/>
      <w:r w:rsidRPr="003A0557">
        <w:rPr>
          <w:rFonts w:ascii="Arial" w:hAnsi="Arial" w:cs="Arial"/>
          <w:sz w:val="22"/>
          <w:szCs w:val="22"/>
        </w:rPr>
        <w:t xml:space="preserve"> </w:t>
      </w:r>
      <w:proofErr w:type="spellStart"/>
      <w:r w:rsidRPr="003A0557">
        <w:rPr>
          <w:rFonts w:ascii="Arial" w:hAnsi="Arial" w:cs="Arial"/>
          <w:sz w:val="22"/>
          <w:szCs w:val="22"/>
        </w:rPr>
        <w:t>specifics</w:t>
      </w:r>
      <w:proofErr w:type="spellEnd"/>
      <w:r w:rsidRPr="003A0557">
        <w:rPr>
          <w:rFonts w:ascii="Arial" w:hAnsi="Arial" w:cs="Arial"/>
          <w:sz w:val="22"/>
          <w:szCs w:val="22"/>
        </w:rPr>
        <w:t xml:space="preserve">. The </w:t>
      </w:r>
      <w:proofErr w:type="spellStart"/>
      <w:r w:rsidRPr="003A0557">
        <w:rPr>
          <w:rFonts w:ascii="Arial" w:hAnsi="Arial" w:cs="Arial"/>
          <w:sz w:val="22"/>
          <w:szCs w:val="22"/>
        </w:rPr>
        <w:t>authors</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check </w:t>
      </w:r>
      <w:proofErr w:type="spellStart"/>
      <w:r w:rsidRPr="003A0557">
        <w:rPr>
          <w:rFonts w:ascii="Arial" w:hAnsi="Arial" w:cs="Arial"/>
          <w:sz w:val="22"/>
          <w:szCs w:val="22"/>
        </w:rPr>
        <w:t>that</w:t>
      </w:r>
      <w:proofErr w:type="spellEnd"/>
      <w:r w:rsidRPr="003A0557">
        <w:rPr>
          <w:rFonts w:ascii="Arial" w:hAnsi="Arial" w:cs="Arial"/>
          <w:sz w:val="22"/>
          <w:szCs w:val="22"/>
        </w:rPr>
        <w:t xml:space="preserve"> image </w:t>
      </w:r>
      <w:proofErr w:type="spellStart"/>
      <w:r w:rsidRPr="003A0557">
        <w:rPr>
          <w:rFonts w:ascii="Arial" w:hAnsi="Arial" w:cs="Arial"/>
          <w:sz w:val="22"/>
          <w:szCs w:val="22"/>
        </w:rPr>
        <w:t>resolution</w:t>
      </w:r>
      <w:proofErr w:type="spellEnd"/>
      <w:r w:rsidRPr="003A0557">
        <w:rPr>
          <w:rFonts w:ascii="Arial" w:hAnsi="Arial" w:cs="Arial"/>
          <w:sz w:val="22"/>
          <w:szCs w:val="22"/>
        </w:rPr>
        <w:t xml:space="preserve"> </w:t>
      </w:r>
      <w:proofErr w:type="spellStart"/>
      <w:r w:rsidRPr="003A0557">
        <w:rPr>
          <w:rFonts w:ascii="Arial" w:hAnsi="Arial" w:cs="Arial"/>
          <w:sz w:val="22"/>
          <w:szCs w:val="22"/>
        </w:rPr>
        <w:t>will</w:t>
      </w:r>
      <w:proofErr w:type="spellEnd"/>
      <w:r w:rsidRPr="003A0557">
        <w:rPr>
          <w:rFonts w:ascii="Arial" w:hAnsi="Arial" w:cs="Arial"/>
          <w:sz w:val="22"/>
          <w:szCs w:val="22"/>
        </w:rPr>
        <w:t xml:space="preserve"> be </w:t>
      </w:r>
      <w:proofErr w:type="spellStart"/>
      <w:r w:rsidRPr="003A0557">
        <w:rPr>
          <w:rFonts w:ascii="Arial" w:hAnsi="Arial" w:cs="Arial"/>
          <w:sz w:val="22"/>
          <w:szCs w:val="22"/>
        </w:rPr>
        <w:t>greater</w:t>
      </w:r>
      <w:proofErr w:type="spellEnd"/>
      <w:r w:rsidRPr="003A0557">
        <w:rPr>
          <w:rFonts w:ascii="Arial" w:hAnsi="Arial" w:cs="Arial"/>
          <w:sz w:val="22"/>
          <w:szCs w:val="22"/>
        </w:rPr>
        <w:t xml:space="preserve"> or </w:t>
      </w:r>
      <w:proofErr w:type="spellStart"/>
      <w:r w:rsidRPr="003A0557">
        <w:rPr>
          <w:rFonts w:ascii="Arial" w:hAnsi="Arial" w:cs="Arial"/>
          <w:sz w:val="22"/>
          <w:szCs w:val="22"/>
        </w:rPr>
        <w:t>equal</w:t>
      </w:r>
      <w:proofErr w:type="spellEnd"/>
      <w:r w:rsidRPr="003A0557">
        <w:rPr>
          <w:rFonts w:ascii="Arial" w:hAnsi="Arial" w:cs="Arial"/>
          <w:sz w:val="22"/>
          <w:szCs w:val="22"/>
        </w:rPr>
        <w:t xml:space="preserve"> to 300 PPI and </w:t>
      </w:r>
      <w:proofErr w:type="spellStart"/>
      <w:r w:rsidRPr="003A0557">
        <w:rPr>
          <w:rFonts w:ascii="Arial" w:hAnsi="Arial" w:cs="Arial"/>
          <w:sz w:val="22"/>
          <w:szCs w:val="22"/>
        </w:rPr>
        <w:t>all</w:t>
      </w:r>
      <w:proofErr w:type="spellEnd"/>
      <w:r w:rsidRPr="003A0557">
        <w:rPr>
          <w:rFonts w:ascii="Arial" w:hAnsi="Arial" w:cs="Arial"/>
          <w:sz w:val="22"/>
          <w:szCs w:val="22"/>
        </w:rPr>
        <w:t xml:space="preserve"> lettering </w:t>
      </w:r>
      <w:proofErr w:type="spellStart"/>
      <w:r w:rsidRPr="003A0557">
        <w:rPr>
          <w:rFonts w:ascii="Arial" w:hAnsi="Arial" w:cs="Arial"/>
          <w:sz w:val="22"/>
          <w:szCs w:val="22"/>
        </w:rPr>
        <w:t>will</w:t>
      </w:r>
      <w:proofErr w:type="spellEnd"/>
      <w:r w:rsidRPr="003A0557">
        <w:rPr>
          <w:rFonts w:ascii="Arial" w:hAnsi="Arial" w:cs="Arial"/>
          <w:sz w:val="22"/>
          <w:szCs w:val="22"/>
        </w:rPr>
        <w:t xml:space="preserve"> </w:t>
      </w:r>
      <w:proofErr w:type="spellStart"/>
      <w:r w:rsidRPr="003A0557">
        <w:rPr>
          <w:rFonts w:ascii="Arial" w:hAnsi="Arial" w:cs="Arial"/>
          <w:sz w:val="22"/>
          <w:szCs w:val="22"/>
        </w:rPr>
        <w:t>still</w:t>
      </w:r>
      <w:proofErr w:type="spellEnd"/>
      <w:r w:rsidRPr="003A0557">
        <w:rPr>
          <w:rFonts w:ascii="Arial" w:hAnsi="Arial" w:cs="Arial"/>
          <w:sz w:val="22"/>
          <w:szCs w:val="22"/>
        </w:rPr>
        <w:t xml:space="preserve"> be </w:t>
      </w:r>
      <w:proofErr w:type="spellStart"/>
      <w:r w:rsidRPr="003A0557">
        <w:rPr>
          <w:rFonts w:ascii="Arial" w:hAnsi="Arial" w:cs="Arial"/>
          <w:sz w:val="22"/>
          <w:szCs w:val="22"/>
        </w:rPr>
        <w:t>legible</w:t>
      </w:r>
      <w:proofErr w:type="spellEnd"/>
      <w:r w:rsidRPr="003A0557">
        <w:rPr>
          <w:rFonts w:ascii="Arial" w:hAnsi="Arial" w:cs="Arial"/>
          <w:sz w:val="22"/>
          <w:szCs w:val="22"/>
        </w:rPr>
        <w:t xml:space="preserve"> after </w:t>
      </w:r>
      <w:proofErr w:type="spellStart"/>
      <w:r w:rsidRPr="003A0557">
        <w:rPr>
          <w:rFonts w:ascii="Arial" w:hAnsi="Arial" w:cs="Arial"/>
          <w:sz w:val="22"/>
          <w:szCs w:val="22"/>
        </w:rPr>
        <w:t>that</w:t>
      </w:r>
      <w:proofErr w:type="spellEnd"/>
      <w:r w:rsidRPr="003A0557">
        <w:rPr>
          <w:rFonts w:ascii="Arial" w:hAnsi="Arial" w:cs="Arial"/>
          <w:sz w:val="22"/>
          <w:szCs w:val="22"/>
        </w:rPr>
        <w:t xml:space="preserve"> the </w:t>
      </w:r>
      <w:proofErr w:type="spellStart"/>
      <w:r w:rsidRPr="003A0557">
        <w:rPr>
          <w:rFonts w:ascii="Arial" w:hAnsi="Arial" w:cs="Arial"/>
          <w:sz w:val="22"/>
          <w:szCs w:val="22"/>
        </w:rPr>
        <w:t>figures</w:t>
      </w:r>
      <w:proofErr w:type="spellEnd"/>
      <w:r w:rsidRPr="003A0557">
        <w:rPr>
          <w:rFonts w:ascii="Arial" w:hAnsi="Arial" w:cs="Arial"/>
          <w:sz w:val="22"/>
          <w:szCs w:val="22"/>
        </w:rPr>
        <w:t xml:space="preserve"> are </w:t>
      </w:r>
      <w:proofErr w:type="spellStart"/>
      <w:r w:rsidRPr="003A0557">
        <w:rPr>
          <w:rFonts w:ascii="Arial" w:hAnsi="Arial" w:cs="Arial"/>
          <w:sz w:val="22"/>
          <w:szCs w:val="22"/>
        </w:rPr>
        <w:t>resized</w:t>
      </w:r>
      <w:proofErr w:type="spellEnd"/>
      <w:r w:rsidRPr="003A0557">
        <w:rPr>
          <w:rFonts w:ascii="Arial" w:hAnsi="Arial" w:cs="Arial"/>
          <w:sz w:val="22"/>
          <w:szCs w:val="22"/>
        </w:rPr>
        <w:t xml:space="preserve"> to </w:t>
      </w:r>
      <w:proofErr w:type="spellStart"/>
      <w:r w:rsidRPr="003A0557">
        <w:rPr>
          <w:rFonts w:ascii="Arial" w:hAnsi="Arial" w:cs="Arial"/>
          <w:sz w:val="22"/>
          <w:szCs w:val="22"/>
        </w:rPr>
        <w:t>fit</w:t>
      </w:r>
      <w:proofErr w:type="spellEnd"/>
      <w:r w:rsidRPr="003A0557">
        <w:rPr>
          <w:rFonts w:ascii="Arial" w:hAnsi="Arial" w:cs="Arial"/>
          <w:sz w:val="22"/>
          <w:szCs w:val="22"/>
        </w:rPr>
        <w:t xml:space="preserve"> the </w:t>
      </w:r>
      <w:proofErr w:type="spellStart"/>
      <w:r w:rsidRPr="003A0557">
        <w:rPr>
          <w:rFonts w:ascii="Arial" w:hAnsi="Arial" w:cs="Arial"/>
          <w:sz w:val="22"/>
          <w:szCs w:val="22"/>
        </w:rPr>
        <w:t>column</w:t>
      </w:r>
      <w:proofErr w:type="spellEnd"/>
      <w:r w:rsidRPr="003A0557">
        <w:rPr>
          <w:rFonts w:ascii="Arial" w:hAnsi="Arial" w:cs="Arial"/>
          <w:sz w:val="22"/>
          <w:szCs w:val="22"/>
        </w:rPr>
        <w:t>(s).</w:t>
      </w:r>
    </w:p>
    <w:p w14:paraId="0A58AED3" w14:textId="77777777" w:rsidR="00556354" w:rsidRPr="003A0557" w:rsidRDefault="00556354" w:rsidP="00431FFE">
      <w:pPr>
        <w:pStyle w:val="NormaleWeb"/>
        <w:spacing w:line="360" w:lineRule="auto"/>
        <w:jc w:val="both"/>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352"/>
        <w:gridCol w:w="2353"/>
        <w:gridCol w:w="2368"/>
      </w:tblGrid>
      <w:tr w:rsidR="003A0557" w:rsidRPr="003A0557" w14:paraId="0D53B5B7" w14:textId="77777777" w:rsidTr="000A2891">
        <w:trPr>
          <w:tblCellSpacing w:w="15" w:type="dxa"/>
        </w:trPr>
        <w:tc>
          <w:tcPr>
            <w:tcW w:w="2520" w:type="dxa"/>
            <w:vAlign w:val="center"/>
            <w:hideMark/>
          </w:tcPr>
          <w:p w14:paraId="07379C70" w14:textId="77777777" w:rsidR="003A0557" w:rsidRPr="003A0557" w:rsidRDefault="003A0557">
            <w:pPr>
              <w:rPr>
                <w:rFonts w:ascii="Arial" w:hAnsi="Arial" w:cs="Arial"/>
                <w:szCs w:val="22"/>
              </w:rPr>
            </w:pPr>
            <w:r w:rsidRPr="003A0557">
              <w:rPr>
                <w:rFonts w:ascii="Arial" w:hAnsi="Arial" w:cs="Arial"/>
                <w:szCs w:val="22"/>
              </w:rPr>
              <w:t> </w:t>
            </w:r>
          </w:p>
        </w:tc>
        <w:tc>
          <w:tcPr>
            <w:tcW w:w="2322" w:type="dxa"/>
            <w:vAlign w:val="center"/>
            <w:hideMark/>
          </w:tcPr>
          <w:p w14:paraId="7B79289C" w14:textId="77777777" w:rsidR="003A0557" w:rsidRPr="00431FFE" w:rsidRDefault="00556354">
            <w:pPr>
              <w:rPr>
                <w:rFonts w:ascii="Arial" w:hAnsi="Arial" w:cs="Arial"/>
                <w:b/>
                <w:bCs/>
                <w:i/>
                <w:iCs/>
                <w:szCs w:val="22"/>
              </w:rPr>
            </w:pPr>
            <w:r w:rsidRPr="00431FFE">
              <w:rPr>
                <w:rFonts w:ascii="Arial" w:hAnsi="Arial" w:cs="Arial"/>
                <w:i/>
                <w:iCs/>
                <w:szCs w:val="22"/>
              </w:rPr>
              <w:t>width</w:t>
            </w:r>
            <w:r w:rsidRPr="00431FFE">
              <w:rPr>
                <w:rStyle w:val="Enfasigrassetto"/>
                <w:rFonts w:ascii="Arial" w:hAnsi="Arial" w:cs="Arial"/>
                <w:b w:val="0"/>
                <w:bCs w:val="0"/>
                <w:i/>
                <w:iCs/>
                <w:szCs w:val="22"/>
              </w:rPr>
              <w:t xml:space="preserve"> </w:t>
            </w:r>
            <w:r w:rsidR="003A0557" w:rsidRPr="00431FFE">
              <w:rPr>
                <w:rStyle w:val="Enfasigrassetto"/>
                <w:rFonts w:ascii="Arial" w:hAnsi="Arial" w:cs="Arial"/>
                <w:b w:val="0"/>
                <w:bCs w:val="0"/>
                <w:i/>
                <w:iCs/>
                <w:szCs w:val="22"/>
              </w:rPr>
              <w:t>mm</w:t>
            </w:r>
          </w:p>
        </w:tc>
        <w:tc>
          <w:tcPr>
            <w:tcW w:w="2323" w:type="dxa"/>
            <w:vAlign w:val="center"/>
            <w:hideMark/>
          </w:tcPr>
          <w:p w14:paraId="7217E427" w14:textId="77777777" w:rsidR="003A0557" w:rsidRPr="00431FFE" w:rsidRDefault="003A0557">
            <w:pPr>
              <w:rPr>
                <w:rFonts w:ascii="Arial" w:hAnsi="Arial" w:cs="Arial"/>
                <w:b/>
                <w:bCs/>
                <w:i/>
                <w:iCs/>
                <w:szCs w:val="22"/>
              </w:rPr>
            </w:pPr>
            <w:r w:rsidRPr="00431FFE">
              <w:rPr>
                <w:rStyle w:val="Enfasigrassetto"/>
                <w:rFonts w:ascii="Arial" w:hAnsi="Arial" w:cs="Arial"/>
                <w:b w:val="0"/>
                <w:bCs w:val="0"/>
                <w:i/>
                <w:iCs/>
                <w:szCs w:val="22"/>
              </w:rPr>
              <w:t xml:space="preserve">pixels at 300 </w:t>
            </w:r>
            <w:proofErr w:type="spellStart"/>
            <w:r w:rsidRPr="00431FFE">
              <w:rPr>
                <w:rStyle w:val="Enfasigrassetto"/>
                <w:rFonts w:ascii="Arial" w:hAnsi="Arial" w:cs="Arial"/>
                <w:b w:val="0"/>
                <w:bCs w:val="0"/>
                <w:i/>
                <w:iCs/>
                <w:szCs w:val="22"/>
              </w:rPr>
              <w:t>ppi</w:t>
            </w:r>
            <w:proofErr w:type="spellEnd"/>
          </w:p>
        </w:tc>
        <w:tc>
          <w:tcPr>
            <w:tcW w:w="2323" w:type="dxa"/>
            <w:vAlign w:val="center"/>
            <w:hideMark/>
          </w:tcPr>
          <w:p w14:paraId="19989332" w14:textId="77777777" w:rsidR="003A0557" w:rsidRPr="00431FFE" w:rsidRDefault="003A0557">
            <w:pPr>
              <w:rPr>
                <w:rFonts w:ascii="Arial" w:hAnsi="Arial" w:cs="Arial"/>
                <w:b/>
                <w:bCs/>
                <w:i/>
                <w:iCs/>
                <w:szCs w:val="22"/>
              </w:rPr>
            </w:pPr>
            <w:r w:rsidRPr="00431FFE">
              <w:rPr>
                <w:rStyle w:val="Enfasigrassetto"/>
                <w:rFonts w:ascii="Arial" w:hAnsi="Arial" w:cs="Arial"/>
                <w:b w:val="0"/>
                <w:bCs w:val="0"/>
                <w:i/>
                <w:iCs/>
                <w:szCs w:val="22"/>
              </w:rPr>
              <w:t xml:space="preserve">pixels at 600 </w:t>
            </w:r>
            <w:proofErr w:type="spellStart"/>
            <w:r w:rsidRPr="00431FFE">
              <w:rPr>
                <w:rStyle w:val="Enfasigrassetto"/>
                <w:rFonts w:ascii="Arial" w:hAnsi="Arial" w:cs="Arial"/>
                <w:b w:val="0"/>
                <w:bCs w:val="0"/>
                <w:i/>
                <w:iCs/>
                <w:szCs w:val="22"/>
              </w:rPr>
              <w:t>ppi</w:t>
            </w:r>
            <w:proofErr w:type="spellEnd"/>
          </w:p>
        </w:tc>
      </w:tr>
      <w:tr w:rsidR="003A0557" w:rsidRPr="003A0557" w14:paraId="364E1C88" w14:textId="77777777" w:rsidTr="000A2891">
        <w:trPr>
          <w:tblCellSpacing w:w="15" w:type="dxa"/>
        </w:trPr>
        <w:tc>
          <w:tcPr>
            <w:tcW w:w="2520" w:type="dxa"/>
            <w:vAlign w:val="center"/>
            <w:hideMark/>
          </w:tcPr>
          <w:p w14:paraId="5F6EEB12" w14:textId="77777777" w:rsidR="003A0557" w:rsidRPr="003A0557" w:rsidRDefault="003A0557">
            <w:pPr>
              <w:rPr>
                <w:rFonts w:ascii="Arial" w:hAnsi="Arial" w:cs="Arial"/>
                <w:szCs w:val="22"/>
              </w:rPr>
            </w:pPr>
            <w:r w:rsidRPr="003A0557">
              <w:rPr>
                <w:rFonts w:ascii="Arial" w:hAnsi="Arial" w:cs="Arial"/>
                <w:szCs w:val="22"/>
              </w:rPr>
              <w:t>One-column</w:t>
            </w:r>
          </w:p>
        </w:tc>
        <w:tc>
          <w:tcPr>
            <w:tcW w:w="2322" w:type="dxa"/>
            <w:vAlign w:val="center"/>
            <w:hideMark/>
          </w:tcPr>
          <w:p w14:paraId="3D3CF738" w14:textId="77777777" w:rsidR="003A0557" w:rsidRPr="003A0557" w:rsidRDefault="003A0557">
            <w:pPr>
              <w:rPr>
                <w:rFonts w:ascii="Arial" w:hAnsi="Arial" w:cs="Arial"/>
                <w:szCs w:val="22"/>
              </w:rPr>
            </w:pPr>
            <w:r w:rsidRPr="003A0557">
              <w:rPr>
                <w:rFonts w:ascii="Arial" w:hAnsi="Arial" w:cs="Arial"/>
                <w:szCs w:val="22"/>
              </w:rPr>
              <w:t>85</w:t>
            </w:r>
          </w:p>
        </w:tc>
        <w:tc>
          <w:tcPr>
            <w:tcW w:w="2323" w:type="dxa"/>
            <w:vAlign w:val="center"/>
            <w:hideMark/>
          </w:tcPr>
          <w:p w14:paraId="66E4E579" w14:textId="77777777" w:rsidR="003A0557" w:rsidRPr="003A0557" w:rsidRDefault="003A0557">
            <w:pPr>
              <w:rPr>
                <w:rFonts w:ascii="Arial" w:hAnsi="Arial" w:cs="Arial"/>
                <w:szCs w:val="22"/>
              </w:rPr>
            </w:pPr>
            <w:r w:rsidRPr="003A0557">
              <w:rPr>
                <w:rFonts w:ascii="Arial" w:hAnsi="Arial" w:cs="Arial"/>
                <w:szCs w:val="22"/>
              </w:rPr>
              <w:t>1004</w:t>
            </w:r>
          </w:p>
        </w:tc>
        <w:tc>
          <w:tcPr>
            <w:tcW w:w="2323" w:type="dxa"/>
            <w:vAlign w:val="center"/>
            <w:hideMark/>
          </w:tcPr>
          <w:p w14:paraId="764453C1" w14:textId="77777777" w:rsidR="003A0557" w:rsidRPr="003A0557" w:rsidRDefault="003A0557">
            <w:pPr>
              <w:rPr>
                <w:rFonts w:ascii="Arial" w:hAnsi="Arial" w:cs="Arial"/>
                <w:szCs w:val="22"/>
              </w:rPr>
            </w:pPr>
            <w:r w:rsidRPr="003A0557">
              <w:rPr>
                <w:rFonts w:ascii="Arial" w:hAnsi="Arial" w:cs="Arial"/>
                <w:szCs w:val="22"/>
              </w:rPr>
              <w:t>2008</w:t>
            </w:r>
          </w:p>
        </w:tc>
      </w:tr>
      <w:tr w:rsidR="003A0557" w:rsidRPr="003A0557" w14:paraId="5ED1FB01" w14:textId="77777777" w:rsidTr="000A2891">
        <w:trPr>
          <w:tblCellSpacing w:w="15" w:type="dxa"/>
        </w:trPr>
        <w:tc>
          <w:tcPr>
            <w:tcW w:w="2520" w:type="dxa"/>
            <w:vAlign w:val="center"/>
            <w:hideMark/>
          </w:tcPr>
          <w:p w14:paraId="6DA96C57" w14:textId="77777777" w:rsidR="003A0557" w:rsidRPr="003A0557" w:rsidRDefault="003A0557">
            <w:pPr>
              <w:rPr>
                <w:rFonts w:ascii="Arial" w:hAnsi="Arial" w:cs="Arial"/>
                <w:szCs w:val="22"/>
              </w:rPr>
            </w:pPr>
            <w:r w:rsidRPr="003A0557">
              <w:rPr>
                <w:rFonts w:ascii="Arial" w:hAnsi="Arial" w:cs="Arial"/>
                <w:szCs w:val="22"/>
              </w:rPr>
              <w:t>1.5-column</w:t>
            </w:r>
          </w:p>
        </w:tc>
        <w:tc>
          <w:tcPr>
            <w:tcW w:w="2322" w:type="dxa"/>
            <w:vAlign w:val="center"/>
            <w:hideMark/>
          </w:tcPr>
          <w:p w14:paraId="17AE24C4" w14:textId="77777777" w:rsidR="003A0557" w:rsidRPr="003A0557" w:rsidRDefault="003A0557">
            <w:pPr>
              <w:rPr>
                <w:rFonts w:ascii="Arial" w:hAnsi="Arial" w:cs="Arial"/>
                <w:szCs w:val="22"/>
              </w:rPr>
            </w:pPr>
            <w:r w:rsidRPr="003A0557">
              <w:rPr>
                <w:rFonts w:ascii="Arial" w:hAnsi="Arial" w:cs="Arial"/>
                <w:szCs w:val="22"/>
              </w:rPr>
              <w:t>127.5</w:t>
            </w:r>
          </w:p>
        </w:tc>
        <w:tc>
          <w:tcPr>
            <w:tcW w:w="2323" w:type="dxa"/>
            <w:vAlign w:val="center"/>
            <w:hideMark/>
          </w:tcPr>
          <w:p w14:paraId="0EC5410F" w14:textId="77777777" w:rsidR="003A0557" w:rsidRPr="003A0557" w:rsidRDefault="003A0557">
            <w:pPr>
              <w:rPr>
                <w:rFonts w:ascii="Arial" w:hAnsi="Arial" w:cs="Arial"/>
                <w:szCs w:val="22"/>
              </w:rPr>
            </w:pPr>
            <w:r w:rsidRPr="003A0557">
              <w:rPr>
                <w:rFonts w:ascii="Arial" w:hAnsi="Arial" w:cs="Arial"/>
                <w:szCs w:val="22"/>
              </w:rPr>
              <w:t>1506</w:t>
            </w:r>
          </w:p>
        </w:tc>
        <w:tc>
          <w:tcPr>
            <w:tcW w:w="2323" w:type="dxa"/>
            <w:vAlign w:val="center"/>
            <w:hideMark/>
          </w:tcPr>
          <w:p w14:paraId="405D855C" w14:textId="77777777" w:rsidR="003A0557" w:rsidRPr="003A0557" w:rsidRDefault="003A0557">
            <w:pPr>
              <w:rPr>
                <w:rFonts w:ascii="Arial" w:hAnsi="Arial" w:cs="Arial"/>
                <w:szCs w:val="22"/>
              </w:rPr>
            </w:pPr>
            <w:r w:rsidRPr="003A0557">
              <w:rPr>
                <w:rFonts w:ascii="Arial" w:hAnsi="Arial" w:cs="Arial"/>
                <w:szCs w:val="22"/>
              </w:rPr>
              <w:t>3012</w:t>
            </w:r>
          </w:p>
        </w:tc>
      </w:tr>
      <w:tr w:rsidR="003A0557" w:rsidRPr="003A0557" w14:paraId="5199D09C" w14:textId="77777777" w:rsidTr="000A2891">
        <w:trPr>
          <w:tblCellSpacing w:w="15" w:type="dxa"/>
        </w:trPr>
        <w:tc>
          <w:tcPr>
            <w:tcW w:w="2520" w:type="dxa"/>
            <w:vAlign w:val="center"/>
            <w:hideMark/>
          </w:tcPr>
          <w:p w14:paraId="38973460" w14:textId="77777777" w:rsidR="003A0557" w:rsidRPr="003A0557" w:rsidRDefault="003A0557">
            <w:pPr>
              <w:rPr>
                <w:rFonts w:ascii="Arial" w:hAnsi="Arial" w:cs="Arial"/>
                <w:szCs w:val="22"/>
              </w:rPr>
            </w:pPr>
            <w:r w:rsidRPr="003A0557">
              <w:rPr>
                <w:rFonts w:ascii="Arial" w:hAnsi="Arial" w:cs="Arial"/>
                <w:szCs w:val="22"/>
              </w:rPr>
              <w:t>Two-columns</w:t>
            </w:r>
          </w:p>
        </w:tc>
        <w:tc>
          <w:tcPr>
            <w:tcW w:w="2322" w:type="dxa"/>
            <w:vAlign w:val="center"/>
            <w:hideMark/>
          </w:tcPr>
          <w:p w14:paraId="1BC106A4" w14:textId="77777777" w:rsidR="003A0557" w:rsidRPr="003A0557" w:rsidRDefault="003A0557">
            <w:pPr>
              <w:rPr>
                <w:rFonts w:ascii="Arial" w:hAnsi="Arial" w:cs="Arial"/>
                <w:szCs w:val="22"/>
              </w:rPr>
            </w:pPr>
            <w:r w:rsidRPr="003A0557">
              <w:rPr>
                <w:rFonts w:ascii="Arial" w:hAnsi="Arial" w:cs="Arial"/>
                <w:szCs w:val="22"/>
              </w:rPr>
              <w:t>170</w:t>
            </w:r>
          </w:p>
        </w:tc>
        <w:tc>
          <w:tcPr>
            <w:tcW w:w="2323" w:type="dxa"/>
            <w:vAlign w:val="center"/>
            <w:hideMark/>
          </w:tcPr>
          <w:p w14:paraId="57288B28" w14:textId="77777777" w:rsidR="003A0557" w:rsidRPr="003A0557" w:rsidRDefault="003A0557">
            <w:pPr>
              <w:rPr>
                <w:rFonts w:ascii="Arial" w:hAnsi="Arial" w:cs="Arial"/>
                <w:szCs w:val="22"/>
              </w:rPr>
            </w:pPr>
            <w:r w:rsidRPr="003A0557">
              <w:rPr>
                <w:rFonts w:ascii="Arial" w:hAnsi="Arial" w:cs="Arial"/>
                <w:szCs w:val="22"/>
              </w:rPr>
              <w:t>2008</w:t>
            </w:r>
          </w:p>
        </w:tc>
        <w:tc>
          <w:tcPr>
            <w:tcW w:w="2323" w:type="dxa"/>
            <w:vAlign w:val="center"/>
            <w:hideMark/>
          </w:tcPr>
          <w:p w14:paraId="496F659B" w14:textId="77777777" w:rsidR="003A0557" w:rsidRPr="003A0557" w:rsidRDefault="003A0557">
            <w:pPr>
              <w:rPr>
                <w:rFonts w:ascii="Arial" w:hAnsi="Arial" w:cs="Arial"/>
                <w:szCs w:val="22"/>
              </w:rPr>
            </w:pPr>
            <w:r w:rsidRPr="003A0557">
              <w:rPr>
                <w:rFonts w:ascii="Arial" w:hAnsi="Arial" w:cs="Arial"/>
                <w:szCs w:val="22"/>
              </w:rPr>
              <w:t>4016</w:t>
            </w:r>
          </w:p>
        </w:tc>
      </w:tr>
    </w:tbl>
    <w:p w14:paraId="14E4E0B1" w14:textId="77777777" w:rsidR="003A0557" w:rsidRPr="003A0557" w:rsidRDefault="003A0557" w:rsidP="003A0557">
      <w:pPr>
        <w:pStyle w:val="NormaleWeb"/>
        <w:rPr>
          <w:rFonts w:ascii="Arial" w:hAnsi="Arial" w:cs="Arial"/>
          <w:sz w:val="22"/>
          <w:szCs w:val="22"/>
        </w:rPr>
      </w:pPr>
    </w:p>
    <w:p w14:paraId="2B8CAEFC" w14:textId="77777777" w:rsidR="003A0557" w:rsidRPr="003A0557" w:rsidRDefault="003A0557" w:rsidP="00431FFE">
      <w:pPr>
        <w:pStyle w:val="NormaleWeb"/>
        <w:spacing w:line="360" w:lineRule="auto"/>
        <w:jc w:val="both"/>
        <w:rPr>
          <w:rFonts w:ascii="Arial" w:hAnsi="Arial" w:cs="Arial"/>
          <w:sz w:val="22"/>
          <w:szCs w:val="22"/>
        </w:rPr>
      </w:pPr>
      <w:r w:rsidRPr="003A0557">
        <w:rPr>
          <w:rFonts w:ascii="Arial" w:hAnsi="Arial" w:cs="Arial"/>
          <w:sz w:val="22"/>
          <w:szCs w:val="22"/>
        </w:rPr>
        <w:t xml:space="preserve">Sans-serif fonts (i.e., Arial, </w:t>
      </w:r>
      <w:proofErr w:type="spellStart"/>
      <w:r w:rsidRPr="003A0557">
        <w:rPr>
          <w:rFonts w:ascii="Arial" w:hAnsi="Arial" w:cs="Arial"/>
          <w:sz w:val="22"/>
          <w:szCs w:val="22"/>
        </w:rPr>
        <w:t>Helvetica</w:t>
      </w:r>
      <w:proofErr w:type="spellEnd"/>
      <w:r w:rsidRPr="003A0557">
        <w:rPr>
          <w:rFonts w:ascii="Arial" w:hAnsi="Arial" w:cs="Arial"/>
          <w:sz w:val="22"/>
          <w:szCs w:val="22"/>
        </w:rPr>
        <w:t xml:space="preserve">, or </w:t>
      </w:r>
      <w:proofErr w:type="spellStart"/>
      <w:r w:rsidRPr="003A0557">
        <w:rPr>
          <w:rFonts w:ascii="Arial" w:hAnsi="Arial" w:cs="Arial"/>
          <w:sz w:val="22"/>
          <w:szCs w:val="22"/>
        </w:rPr>
        <w:t>Roboto</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preferred</w:t>
      </w:r>
      <w:proofErr w:type="spellEnd"/>
      <w:r w:rsidRPr="003A0557">
        <w:rPr>
          <w:rFonts w:ascii="Arial" w:hAnsi="Arial" w:cs="Arial"/>
          <w:sz w:val="22"/>
          <w:szCs w:val="22"/>
        </w:rPr>
        <w:t xml:space="preserve"> in texts and labels. Panels must be </w:t>
      </w:r>
      <w:proofErr w:type="spellStart"/>
      <w:r w:rsidRPr="003A0557">
        <w:rPr>
          <w:rFonts w:ascii="Arial" w:hAnsi="Arial" w:cs="Arial"/>
          <w:sz w:val="22"/>
          <w:szCs w:val="22"/>
        </w:rPr>
        <w:t>lower</w:t>
      </w:r>
      <w:proofErr w:type="spellEnd"/>
      <w:r w:rsidRPr="003A0557">
        <w:rPr>
          <w:rFonts w:ascii="Arial" w:hAnsi="Arial" w:cs="Arial"/>
          <w:sz w:val="22"/>
          <w:szCs w:val="22"/>
        </w:rPr>
        <w:t xml:space="preserve">-case </w:t>
      </w:r>
      <w:proofErr w:type="spellStart"/>
      <w:r w:rsidRPr="003A0557">
        <w:rPr>
          <w:rFonts w:ascii="Arial" w:hAnsi="Arial" w:cs="Arial"/>
          <w:sz w:val="22"/>
          <w:szCs w:val="22"/>
        </w:rPr>
        <w:t>bold</w:t>
      </w:r>
      <w:proofErr w:type="spellEnd"/>
      <w:r w:rsidRPr="003A0557">
        <w:rPr>
          <w:rFonts w:ascii="Arial" w:hAnsi="Arial" w:cs="Arial"/>
          <w:sz w:val="22"/>
          <w:szCs w:val="22"/>
        </w:rPr>
        <w:t xml:space="preserve"> </w:t>
      </w:r>
      <w:proofErr w:type="spellStart"/>
      <w:r w:rsidRPr="003A0557">
        <w:rPr>
          <w:rFonts w:ascii="Arial" w:hAnsi="Arial" w:cs="Arial"/>
          <w:sz w:val="22"/>
          <w:szCs w:val="22"/>
        </w:rPr>
        <w:t>labelled</w:t>
      </w:r>
      <w:proofErr w:type="spellEnd"/>
      <w:r w:rsidRPr="003A0557">
        <w:rPr>
          <w:rFonts w:ascii="Arial" w:hAnsi="Arial" w:cs="Arial"/>
          <w:sz w:val="22"/>
          <w:szCs w:val="22"/>
        </w:rPr>
        <w:t xml:space="preserve"> </w:t>
      </w:r>
      <w:proofErr w:type="spellStart"/>
      <w:r w:rsidRPr="003A0557">
        <w:rPr>
          <w:rFonts w:ascii="Arial" w:hAnsi="Arial" w:cs="Arial"/>
          <w:sz w:val="22"/>
          <w:szCs w:val="22"/>
        </w:rPr>
        <w:t>between</w:t>
      </w:r>
      <w:proofErr w:type="spellEnd"/>
      <w:r w:rsidRPr="003A0557">
        <w:rPr>
          <w:rFonts w:ascii="Arial" w:hAnsi="Arial" w:cs="Arial"/>
          <w:sz w:val="22"/>
          <w:szCs w:val="22"/>
        </w:rPr>
        <w:t xml:space="preserve"> round </w:t>
      </w:r>
      <w:proofErr w:type="spellStart"/>
      <w:r w:rsidRPr="003A0557">
        <w:rPr>
          <w:rFonts w:ascii="Arial" w:hAnsi="Arial" w:cs="Arial"/>
          <w:sz w:val="22"/>
          <w:szCs w:val="22"/>
        </w:rPr>
        <w:t>brackets</w:t>
      </w:r>
      <w:proofErr w:type="spellEnd"/>
      <w:r w:rsidRPr="003A0557">
        <w:rPr>
          <w:rFonts w:ascii="Arial" w:hAnsi="Arial" w:cs="Arial"/>
          <w:sz w:val="22"/>
          <w:szCs w:val="22"/>
        </w:rPr>
        <w:t xml:space="preserve">. The use of </w:t>
      </w:r>
      <w:proofErr w:type="spellStart"/>
      <w:r w:rsidRPr="003A0557">
        <w:rPr>
          <w:rFonts w:ascii="Arial" w:hAnsi="Arial" w:cs="Arial"/>
          <w:sz w:val="22"/>
          <w:szCs w:val="22"/>
        </w:rPr>
        <w:t>minimal</w:t>
      </w:r>
      <w:proofErr w:type="spellEnd"/>
      <w:r w:rsidRPr="003A0557">
        <w:rPr>
          <w:rFonts w:ascii="Arial" w:hAnsi="Arial" w:cs="Arial"/>
          <w:sz w:val="22"/>
          <w:szCs w:val="22"/>
        </w:rPr>
        <w:t xml:space="preserve"> background or </w:t>
      </w:r>
      <w:proofErr w:type="spellStart"/>
      <w:r w:rsidRPr="003A0557">
        <w:rPr>
          <w:rFonts w:ascii="Arial" w:hAnsi="Arial" w:cs="Arial"/>
          <w:sz w:val="22"/>
          <w:szCs w:val="22"/>
        </w:rPr>
        <w:t>halo</w:t>
      </w:r>
      <w:proofErr w:type="spellEnd"/>
      <w:r w:rsidRPr="003A0557">
        <w:rPr>
          <w:rFonts w:ascii="Arial" w:hAnsi="Arial" w:cs="Arial"/>
          <w:sz w:val="22"/>
          <w:szCs w:val="22"/>
        </w:rPr>
        <w:t xml:space="preserve"> to </w:t>
      </w:r>
      <w:proofErr w:type="spellStart"/>
      <w:r w:rsidRPr="003A0557">
        <w:rPr>
          <w:rFonts w:ascii="Arial" w:hAnsi="Arial" w:cs="Arial"/>
          <w:sz w:val="22"/>
          <w:szCs w:val="22"/>
        </w:rPr>
        <w:t>enhance</w:t>
      </w:r>
      <w:proofErr w:type="spellEnd"/>
      <w:r w:rsidRPr="003A0557">
        <w:rPr>
          <w:rFonts w:ascii="Arial" w:hAnsi="Arial" w:cs="Arial"/>
          <w:sz w:val="22"/>
          <w:szCs w:val="22"/>
        </w:rPr>
        <w:t xml:space="preserve"> the </w:t>
      </w:r>
      <w:proofErr w:type="spellStart"/>
      <w:r w:rsidRPr="003A0557">
        <w:rPr>
          <w:rFonts w:ascii="Arial" w:hAnsi="Arial" w:cs="Arial"/>
          <w:sz w:val="22"/>
          <w:szCs w:val="22"/>
        </w:rPr>
        <w:t>contrast</w:t>
      </w:r>
      <w:proofErr w:type="spellEnd"/>
      <w:r w:rsidRPr="003A0557">
        <w:rPr>
          <w:rFonts w:ascii="Arial" w:hAnsi="Arial" w:cs="Arial"/>
          <w:sz w:val="22"/>
          <w:szCs w:val="22"/>
        </w:rPr>
        <w:t xml:space="preserve"> of the label </w:t>
      </w:r>
      <w:proofErr w:type="spellStart"/>
      <w:r w:rsidRPr="003A0557">
        <w:rPr>
          <w:rFonts w:ascii="Arial" w:hAnsi="Arial" w:cs="Arial"/>
          <w:sz w:val="22"/>
          <w:szCs w:val="22"/>
        </w:rPr>
        <w:t>is</w:t>
      </w:r>
      <w:proofErr w:type="spellEnd"/>
      <w:r w:rsidRPr="003A0557">
        <w:rPr>
          <w:rFonts w:ascii="Arial" w:hAnsi="Arial" w:cs="Arial"/>
          <w:sz w:val="22"/>
          <w:szCs w:val="22"/>
        </w:rPr>
        <w:t xml:space="preserve"> </w:t>
      </w:r>
      <w:proofErr w:type="spellStart"/>
      <w:r w:rsidRPr="003A0557">
        <w:rPr>
          <w:rFonts w:ascii="Arial" w:hAnsi="Arial" w:cs="Arial"/>
          <w:sz w:val="22"/>
          <w:szCs w:val="22"/>
        </w:rPr>
        <w:t>encouraged</w:t>
      </w:r>
      <w:proofErr w:type="spellEnd"/>
      <w:r w:rsidRPr="003A0557">
        <w:rPr>
          <w:rFonts w:ascii="Arial" w:hAnsi="Arial" w:cs="Arial"/>
          <w:sz w:val="22"/>
          <w:szCs w:val="22"/>
        </w:rPr>
        <w:t xml:space="preserve"> </w:t>
      </w:r>
      <w:proofErr w:type="spellStart"/>
      <w:r w:rsidRPr="003A0557">
        <w:rPr>
          <w:rFonts w:ascii="Arial" w:hAnsi="Arial" w:cs="Arial"/>
          <w:sz w:val="22"/>
          <w:szCs w:val="22"/>
        </w:rPr>
        <w:t>if</w:t>
      </w:r>
      <w:proofErr w:type="spellEnd"/>
      <w:r w:rsidRPr="003A0557">
        <w:rPr>
          <w:rFonts w:ascii="Arial" w:hAnsi="Arial" w:cs="Arial"/>
          <w:sz w:val="22"/>
          <w:szCs w:val="22"/>
        </w:rPr>
        <w:t xml:space="preserve"> </w:t>
      </w:r>
      <w:proofErr w:type="spellStart"/>
      <w:r w:rsidRPr="003A0557">
        <w:rPr>
          <w:rFonts w:ascii="Arial" w:hAnsi="Arial" w:cs="Arial"/>
          <w:sz w:val="22"/>
          <w:szCs w:val="22"/>
        </w:rPr>
        <w:t>necessary</w:t>
      </w:r>
      <w:proofErr w:type="spellEnd"/>
      <w:r w:rsidRPr="003A0557">
        <w:rPr>
          <w:rFonts w:ascii="Arial" w:hAnsi="Arial" w:cs="Arial"/>
          <w:sz w:val="22"/>
          <w:szCs w:val="22"/>
        </w:rPr>
        <w:t>.  </w:t>
      </w:r>
    </w:p>
    <w:p w14:paraId="4F21B45D" w14:textId="77777777" w:rsidR="003A0557" w:rsidRPr="003A0557" w:rsidRDefault="003A0557" w:rsidP="00431FFE">
      <w:pPr>
        <w:pStyle w:val="NormaleWeb"/>
        <w:spacing w:line="360" w:lineRule="auto"/>
        <w:jc w:val="both"/>
        <w:rPr>
          <w:rFonts w:ascii="Arial" w:hAnsi="Arial" w:cs="Arial"/>
          <w:sz w:val="22"/>
          <w:szCs w:val="22"/>
        </w:rPr>
      </w:pPr>
      <w:r w:rsidRPr="003A0557">
        <w:rPr>
          <w:rFonts w:ascii="Arial" w:hAnsi="Arial" w:cs="Arial"/>
          <w:sz w:val="22"/>
          <w:szCs w:val="22"/>
        </w:rPr>
        <w:t xml:space="preserve">Colour </w:t>
      </w:r>
      <w:proofErr w:type="spellStart"/>
      <w:r w:rsidRPr="003A0557">
        <w:rPr>
          <w:rFonts w:ascii="Arial" w:hAnsi="Arial" w:cs="Arial"/>
          <w:sz w:val="22"/>
          <w:szCs w:val="22"/>
        </w:rPr>
        <w:t>figures</w:t>
      </w:r>
      <w:proofErr w:type="spellEnd"/>
      <w:r w:rsidRPr="003A0557">
        <w:rPr>
          <w:rFonts w:ascii="Arial" w:hAnsi="Arial" w:cs="Arial"/>
          <w:sz w:val="22"/>
          <w:szCs w:val="22"/>
        </w:rPr>
        <w:t xml:space="preserve"> </w:t>
      </w:r>
      <w:proofErr w:type="spellStart"/>
      <w:r w:rsidRPr="003A0557">
        <w:rPr>
          <w:rFonts w:ascii="Arial" w:hAnsi="Arial" w:cs="Arial"/>
          <w:sz w:val="22"/>
          <w:szCs w:val="22"/>
        </w:rPr>
        <w:t>will</w:t>
      </w:r>
      <w:proofErr w:type="spellEnd"/>
      <w:r w:rsidRPr="003A0557">
        <w:rPr>
          <w:rFonts w:ascii="Arial" w:hAnsi="Arial" w:cs="Arial"/>
          <w:sz w:val="22"/>
          <w:szCs w:val="22"/>
        </w:rPr>
        <w:t xml:space="preserve"> be </w:t>
      </w:r>
      <w:proofErr w:type="spellStart"/>
      <w:r w:rsidRPr="003A0557">
        <w:rPr>
          <w:rFonts w:ascii="Arial" w:hAnsi="Arial" w:cs="Arial"/>
          <w:sz w:val="22"/>
          <w:szCs w:val="22"/>
        </w:rPr>
        <w:t>accepted</w:t>
      </w:r>
      <w:proofErr w:type="spellEnd"/>
      <w:r w:rsidRPr="003A0557">
        <w:rPr>
          <w:rFonts w:ascii="Arial" w:hAnsi="Arial" w:cs="Arial"/>
          <w:sz w:val="22"/>
          <w:szCs w:val="22"/>
        </w:rPr>
        <w:t xml:space="preserve">; </w:t>
      </w:r>
      <w:proofErr w:type="spellStart"/>
      <w:r w:rsidRPr="003A0557">
        <w:rPr>
          <w:rFonts w:ascii="Arial" w:hAnsi="Arial" w:cs="Arial"/>
          <w:sz w:val="22"/>
          <w:szCs w:val="22"/>
        </w:rPr>
        <w:t>however</w:t>
      </w:r>
      <w:proofErr w:type="spellEnd"/>
      <w:r w:rsidRPr="003A0557">
        <w:rPr>
          <w:rFonts w:ascii="Arial" w:hAnsi="Arial" w:cs="Arial"/>
          <w:sz w:val="22"/>
          <w:szCs w:val="22"/>
        </w:rPr>
        <w:t xml:space="preserve">, the cost </w:t>
      </w:r>
      <w:proofErr w:type="spellStart"/>
      <w:r w:rsidRPr="003A0557">
        <w:rPr>
          <w:rFonts w:ascii="Arial" w:hAnsi="Arial" w:cs="Arial"/>
          <w:sz w:val="22"/>
          <w:szCs w:val="22"/>
        </w:rPr>
        <w:t>will</w:t>
      </w:r>
      <w:proofErr w:type="spellEnd"/>
      <w:r w:rsidRPr="003A0557">
        <w:rPr>
          <w:rFonts w:ascii="Arial" w:hAnsi="Arial" w:cs="Arial"/>
          <w:sz w:val="22"/>
          <w:szCs w:val="22"/>
        </w:rPr>
        <w:t xml:space="preserve"> be </w:t>
      </w:r>
      <w:proofErr w:type="spellStart"/>
      <w:r w:rsidRPr="003A0557">
        <w:rPr>
          <w:rFonts w:ascii="Arial" w:hAnsi="Arial" w:cs="Arial"/>
          <w:sz w:val="22"/>
          <w:szCs w:val="22"/>
        </w:rPr>
        <w:t>charged</w:t>
      </w:r>
      <w:proofErr w:type="spellEnd"/>
      <w:r w:rsidRPr="003A0557">
        <w:rPr>
          <w:rFonts w:ascii="Arial" w:hAnsi="Arial" w:cs="Arial"/>
          <w:sz w:val="22"/>
          <w:szCs w:val="22"/>
        </w:rPr>
        <w:t xml:space="preserve"> to the Author. In case of coloured </w:t>
      </w:r>
      <w:proofErr w:type="spellStart"/>
      <w:r w:rsidRPr="003A0557">
        <w:rPr>
          <w:rFonts w:ascii="Arial" w:hAnsi="Arial" w:cs="Arial"/>
          <w:sz w:val="22"/>
          <w:szCs w:val="22"/>
        </w:rPr>
        <w:t>figures</w:t>
      </w:r>
      <w:proofErr w:type="spellEnd"/>
      <w:r w:rsidRPr="003A0557">
        <w:rPr>
          <w:rFonts w:ascii="Arial" w:hAnsi="Arial" w:cs="Arial"/>
          <w:sz w:val="22"/>
          <w:szCs w:val="22"/>
        </w:rPr>
        <w:t xml:space="preserve">, </w:t>
      </w:r>
      <w:proofErr w:type="spellStart"/>
      <w:r w:rsidRPr="003A0557">
        <w:rPr>
          <w:rFonts w:ascii="Arial" w:hAnsi="Arial" w:cs="Arial"/>
          <w:sz w:val="22"/>
          <w:szCs w:val="22"/>
        </w:rPr>
        <w:t>authors</w:t>
      </w:r>
      <w:proofErr w:type="spellEnd"/>
      <w:r w:rsidRPr="003A0557">
        <w:rPr>
          <w:rFonts w:ascii="Arial" w:hAnsi="Arial" w:cs="Arial"/>
          <w:sz w:val="22"/>
          <w:szCs w:val="22"/>
        </w:rPr>
        <w:t xml:space="preserve"> are </w:t>
      </w:r>
      <w:proofErr w:type="spellStart"/>
      <w:r w:rsidRPr="003A0557">
        <w:rPr>
          <w:rFonts w:ascii="Arial" w:hAnsi="Arial" w:cs="Arial"/>
          <w:sz w:val="22"/>
          <w:szCs w:val="22"/>
        </w:rPr>
        <w:t>encouraged</w:t>
      </w:r>
      <w:proofErr w:type="spellEnd"/>
      <w:r w:rsidRPr="003A0557">
        <w:rPr>
          <w:rFonts w:ascii="Arial" w:hAnsi="Arial" w:cs="Arial"/>
          <w:sz w:val="22"/>
          <w:szCs w:val="22"/>
        </w:rPr>
        <w:t xml:space="preserve"> to use </w:t>
      </w:r>
      <w:proofErr w:type="spellStart"/>
      <w:r w:rsidRPr="003A0557">
        <w:rPr>
          <w:rFonts w:ascii="Arial" w:hAnsi="Arial" w:cs="Arial"/>
          <w:sz w:val="22"/>
          <w:szCs w:val="22"/>
        </w:rPr>
        <w:t>perceptively</w:t>
      </w:r>
      <w:proofErr w:type="spellEnd"/>
      <w:r w:rsidRPr="003A0557">
        <w:rPr>
          <w:rFonts w:ascii="Arial" w:hAnsi="Arial" w:cs="Arial"/>
          <w:sz w:val="22"/>
          <w:szCs w:val="22"/>
        </w:rPr>
        <w:t xml:space="preserve"> inclusive palettes (e.g., </w:t>
      </w:r>
      <w:hyperlink r:id="rId11" w:history="1">
        <w:r w:rsidRPr="003A0557">
          <w:rPr>
            <w:rStyle w:val="Collegamentoipertestuale"/>
            <w:rFonts w:ascii="Arial" w:eastAsiaTheme="majorEastAsia" w:hAnsi="Arial" w:cs="Arial"/>
            <w:sz w:val="22"/>
            <w:szCs w:val="22"/>
          </w:rPr>
          <w:t>Crameri et al., 2020</w:t>
        </w:r>
      </w:hyperlink>
      <w:r w:rsidRPr="003A0557">
        <w:rPr>
          <w:rFonts w:ascii="Arial" w:hAnsi="Arial" w:cs="Arial"/>
          <w:sz w:val="22"/>
          <w:szCs w:val="22"/>
        </w:rPr>
        <w:t xml:space="preserve">) </w:t>
      </w:r>
      <w:proofErr w:type="spellStart"/>
      <w:r w:rsidRPr="003A0557">
        <w:rPr>
          <w:rFonts w:ascii="Arial" w:hAnsi="Arial" w:cs="Arial"/>
          <w:sz w:val="22"/>
          <w:szCs w:val="22"/>
        </w:rPr>
        <w:t>as</w:t>
      </w:r>
      <w:proofErr w:type="spellEnd"/>
      <w:r w:rsidRPr="003A0557">
        <w:rPr>
          <w:rFonts w:ascii="Arial" w:hAnsi="Arial" w:cs="Arial"/>
          <w:sz w:val="22"/>
          <w:szCs w:val="22"/>
        </w:rPr>
        <w:t xml:space="preserve"> </w:t>
      </w:r>
      <w:proofErr w:type="spellStart"/>
      <w:r w:rsidRPr="003A0557">
        <w:rPr>
          <w:rFonts w:ascii="Arial" w:hAnsi="Arial" w:cs="Arial"/>
          <w:sz w:val="22"/>
          <w:szCs w:val="22"/>
        </w:rPr>
        <w:t>much</w:t>
      </w:r>
      <w:proofErr w:type="spellEnd"/>
      <w:r w:rsidRPr="003A0557">
        <w:rPr>
          <w:rFonts w:ascii="Arial" w:hAnsi="Arial" w:cs="Arial"/>
          <w:sz w:val="22"/>
          <w:szCs w:val="22"/>
        </w:rPr>
        <w:t xml:space="preserve"> </w:t>
      </w:r>
      <w:proofErr w:type="spellStart"/>
      <w:r w:rsidRPr="003A0557">
        <w:rPr>
          <w:rFonts w:ascii="Arial" w:hAnsi="Arial" w:cs="Arial"/>
          <w:sz w:val="22"/>
          <w:szCs w:val="22"/>
        </w:rPr>
        <w:t>as</w:t>
      </w:r>
      <w:proofErr w:type="spellEnd"/>
      <w:r w:rsidRPr="003A0557">
        <w:rPr>
          <w:rFonts w:ascii="Arial" w:hAnsi="Arial" w:cs="Arial"/>
          <w:sz w:val="22"/>
          <w:szCs w:val="22"/>
        </w:rPr>
        <w:t xml:space="preserve"> </w:t>
      </w:r>
      <w:proofErr w:type="spellStart"/>
      <w:r w:rsidRPr="003A0557">
        <w:rPr>
          <w:rFonts w:ascii="Arial" w:hAnsi="Arial" w:cs="Arial"/>
          <w:sz w:val="22"/>
          <w:szCs w:val="22"/>
        </w:rPr>
        <w:t>possible</w:t>
      </w:r>
      <w:proofErr w:type="spellEnd"/>
      <w:r w:rsidRPr="003A0557">
        <w:rPr>
          <w:rFonts w:ascii="Arial" w:hAnsi="Arial" w:cs="Arial"/>
          <w:sz w:val="22"/>
          <w:szCs w:val="22"/>
        </w:rPr>
        <w:t xml:space="preserve"> and in case of b/w printed </w:t>
      </w:r>
      <w:proofErr w:type="spellStart"/>
      <w:r w:rsidRPr="003A0557">
        <w:rPr>
          <w:rFonts w:ascii="Arial" w:hAnsi="Arial" w:cs="Arial"/>
          <w:sz w:val="22"/>
          <w:szCs w:val="22"/>
        </w:rPr>
        <w:t>version</w:t>
      </w:r>
      <w:proofErr w:type="spellEnd"/>
      <w:r w:rsidRPr="003A0557">
        <w:rPr>
          <w:rFonts w:ascii="Arial" w:hAnsi="Arial" w:cs="Arial"/>
          <w:sz w:val="22"/>
          <w:szCs w:val="22"/>
        </w:rPr>
        <w:t xml:space="preserve">, </w:t>
      </w:r>
      <w:proofErr w:type="spellStart"/>
      <w:r w:rsidRPr="003A0557">
        <w:rPr>
          <w:rFonts w:ascii="Arial" w:hAnsi="Arial" w:cs="Arial"/>
          <w:sz w:val="22"/>
          <w:szCs w:val="22"/>
        </w:rPr>
        <w:t>they</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w:t>
      </w:r>
      <w:proofErr w:type="spellStart"/>
      <w:r w:rsidRPr="003A0557">
        <w:rPr>
          <w:rFonts w:ascii="Arial" w:hAnsi="Arial" w:cs="Arial"/>
          <w:sz w:val="22"/>
          <w:szCs w:val="22"/>
        </w:rPr>
        <w:t>verify</w:t>
      </w:r>
      <w:proofErr w:type="spellEnd"/>
      <w:r w:rsidRPr="003A0557">
        <w:rPr>
          <w:rFonts w:ascii="Arial" w:hAnsi="Arial" w:cs="Arial"/>
          <w:sz w:val="22"/>
          <w:szCs w:val="22"/>
        </w:rPr>
        <w:t xml:space="preserve"> </w:t>
      </w:r>
      <w:proofErr w:type="spellStart"/>
      <w:r w:rsidRPr="003A0557">
        <w:rPr>
          <w:rFonts w:ascii="Arial" w:hAnsi="Arial" w:cs="Arial"/>
          <w:sz w:val="22"/>
          <w:szCs w:val="22"/>
        </w:rPr>
        <w:t>that</w:t>
      </w:r>
      <w:proofErr w:type="spellEnd"/>
      <w:r w:rsidRPr="003A0557">
        <w:rPr>
          <w:rFonts w:ascii="Arial" w:hAnsi="Arial" w:cs="Arial"/>
          <w:sz w:val="22"/>
          <w:szCs w:val="22"/>
        </w:rPr>
        <w:t xml:space="preserve"> the </w:t>
      </w:r>
      <w:proofErr w:type="spellStart"/>
      <w:r w:rsidRPr="003A0557">
        <w:rPr>
          <w:rFonts w:ascii="Arial" w:hAnsi="Arial" w:cs="Arial"/>
          <w:sz w:val="22"/>
          <w:szCs w:val="22"/>
        </w:rPr>
        <w:t>readability</w:t>
      </w:r>
      <w:proofErr w:type="spellEnd"/>
      <w:r w:rsidRPr="003A0557">
        <w:rPr>
          <w:rFonts w:ascii="Arial" w:hAnsi="Arial" w:cs="Arial"/>
          <w:sz w:val="22"/>
          <w:szCs w:val="22"/>
        </w:rPr>
        <w:t xml:space="preserve"> </w:t>
      </w:r>
      <w:proofErr w:type="spellStart"/>
      <w:r w:rsidRPr="003A0557">
        <w:rPr>
          <w:rFonts w:ascii="Arial" w:hAnsi="Arial" w:cs="Arial"/>
          <w:sz w:val="22"/>
          <w:szCs w:val="22"/>
        </w:rPr>
        <w:t>is</w:t>
      </w:r>
      <w:proofErr w:type="spellEnd"/>
      <w:r w:rsidRPr="003A0557">
        <w:rPr>
          <w:rFonts w:ascii="Arial" w:hAnsi="Arial" w:cs="Arial"/>
          <w:sz w:val="22"/>
          <w:szCs w:val="22"/>
        </w:rPr>
        <w:t xml:space="preserve"> </w:t>
      </w:r>
      <w:proofErr w:type="spellStart"/>
      <w:r w:rsidRPr="003A0557">
        <w:rPr>
          <w:rFonts w:ascii="Arial" w:hAnsi="Arial" w:cs="Arial"/>
          <w:sz w:val="22"/>
          <w:szCs w:val="22"/>
        </w:rPr>
        <w:t>preserved</w:t>
      </w:r>
      <w:proofErr w:type="spellEnd"/>
      <w:r w:rsidRPr="003A0557">
        <w:rPr>
          <w:rFonts w:ascii="Arial" w:hAnsi="Arial" w:cs="Arial"/>
          <w:sz w:val="22"/>
          <w:szCs w:val="22"/>
        </w:rPr>
        <w:t>.</w:t>
      </w:r>
    </w:p>
    <w:p w14:paraId="5B11442D" w14:textId="77777777" w:rsidR="003A0557" w:rsidRPr="003A0557" w:rsidRDefault="003A0557" w:rsidP="00431FFE">
      <w:pPr>
        <w:pStyle w:val="NormaleWeb"/>
        <w:spacing w:line="360" w:lineRule="auto"/>
        <w:jc w:val="both"/>
        <w:rPr>
          <w:rFonts w:ascii="Arial" w:hAnsi="Arial" w:cs="Arial"/>
          <w:sz w:val="22"/>
          <w:szCs w:val="22"/>
        </w:rPr>
      </w:pPr>
      <w:r w:rsidRPr="003A0557">
        <w:rPr>
          <w:rFonts w:ascii="Arial" w:hAnsi="Arial" w:cs="Arial"/>
          <w:sz w:val="22"/>
          <w:szCs w:val="22"/>
        </w:rPr>
        <w:t xml:space="preserve">The </w:t>
      </w:r>
      <w:proofErr w:type="spellStart"/>
      <w:r w:rsidRPr="003A0557">
        <w:rPr>
          <w:rFonts w:ascii="Arial" w:hAnsi="Arial" w:cs="Arial"/>
          <w:sz w:val="22"/>
          <w:szCs w:val="22"/>
        </w:rPr>
        <w:t>Authors</w:t>
      </w:r>
      <w:proofErr w:type="spellEnd"/>
      <w:r w:rsidRPr="003A0557">
        <w:rPr>
          <w:rFonts w:ascii="Arial" w:hAnsi="Arial" w:cs="Arial"/>
          <w:sz w:val="22"/>
          <w:szCs w:val="22"/>
        </w:rPr>
        <w:t xml:space="preserve"> are </w:t>
      </w:r>
      <w:proofErr w:type="spellStart"/>
      <w:r w:rsidRPr="003A0557">
        <w:rPr>
          <w:rFonts w:ascii="Arial" w:hAnsi="Arial" w:cs="Arial"/>
          <w:sz w:val="22"/>
          <w:szCs w:val="22"/>
        </w:rPr>
        <w:t>encouraged</w:t>
      </w:r>
      <w:proofErr w:type="spellEnd"/>
      <w:r w:rsidRPr="003A0557">
        <w:rPr>
          <w:rFonts w:ascii="Arial" w:hAnsi="Arial" w:cs="Arial"/>
          <w:sz w:val="22"/>
          <w:szCs w:val="22"/>
        </w:rPr>
        <w:t xml:space="preserve"> to follow the “</w:t>
      </w:r>
      <w:r w:rsidRPr="003A0557">
        <w:rPr>
          <w:rStyle w:val="Enfasicorsivo"/>
          <w:rFonts w:ascii="Arial" w:eastAsiaTheme="majorEastAsia" w:hAnsi="Arial" w:cs="Arial"/>
          <w:sz w:val="22"/>
          <w:szCs w:val="22"/>
        </w:rPr>
        <w:t xml:space="preserve">Carta Geomorfologica d'Italia alla scala 1:50.000 - Aggiornamento ed integrazioni delle linee guida della Carta Geomorfologica d'Italia alla scala </w:t>
      </w:r>
      <w:proofErr w:type="gramStart"/>
      <w:r w:rsidRPr="003A0557">
        <w:rPr>
          <w:rStyle w:val="Enfasicorsivo"/>
          <w:rFonts w:ascii="Arial" w:eastAsiaTheme="majorEastAsia" w:hAnsi="Arial" w:cs="Arial"/>
          <w:sz w:val="22"/>
          <w:szCs w:val="22"/>
        </w:rPr>
        <w:t>1:50.000</w:t>
      </w:r>
      <w:proofErr w:type="gramEnd"/>
      <w:r w:rsidRPr="003A0557">
        <w:rPr>
          <w:rStyle w:val="Enfasicorsivo"/>
          <w:rFonts w:ascii="Arial" w:eastAsiaTheme="majorEastAsia" w:hAnsi="Arial" w:cs="Arial"/>
          <w:sz w:val="22"/>
          <w:szCs w:val="22"/>
        </w:rPr>
        <w:t xml:space="preserve"> e Banca Dati geomorfologica (Fascicolo I, Versione 2.0)</w:t>
      </w:r>
      <w:r w:rsidRPr="003A0557">
        <w:rPr>
          <w:rFonts w:ascii="Arial" w:hAnsi="Arial" w:cs="Arial"/>
          <w:sz w:val="22"/>
          <w:szCs w:val="22"/>
        </w:rPr>
        <w:t xml:space="preserve">” guidelines in the production and </w:t>
      </w:r>
      <w:proofErr w:type="spellStart"/>
      <w:r w:rsidRPr="003A0557">
        <w:rPr>
          <w:rFonts w:ascii="Arial" w:hAnsi="Arial" w:cs="Arial"/>
          <w:sz w:val="22"/>
          <w:szCs w:val="22"/>
        </w:rPr>
        <w:t>submission</w:t>
      </w:r>
      <w:proofErr w:type="spellEnd"/>
      <w:r w:rsidRPr="003A0557">
        <w:rPr>
          <w:rFonts w:ascii="Arial" w:hAnsi="Arial" w:cs="Arial"/>
          <w:sz w:val="22"/>
          <w:szCs w:val="22"/>
        </w:rPr>
        <w:t xml:space="preserve"> of </w:t>
      </w:r>
      <w:proofErr w:type="spellStart"/>
      <w:r w:rsidRPr="003A0557">
        <w:rPr>
          <w:rFonts w:ascii="Arial" w:hAnsi="Arial" w:cs="Arial"/>
          <w:sz w:val="22"/>
          <w:szCs w:val="22"/>
        </w:rPr>
        <w:t>geomorphological</w:t>
      </w:r>
      <w:proofErr w:type="spellEnd"/>
      <w:r w:rsidRPr="003A0557">
        <w:rPr>
          <w:rFonts w:ascii="Arial" w:hAnsi="Arial" w:cs="Arial"/>
          <w:sz w:val="22"/>
          <w:szCs w:val="22"/>
        </w:rPr>
        <w:t xml:space="preserve"> </w:t>
      </w:r>
      <w:proofErr w:type="spellStart"/>
      <w:r w:rsidRPr="003A0557">
        <w:rPr>
          <w:rFonts w:ascii="Arial" w:hAnsi="Arial" w:cs="Arial"/>
          <w:sz w:val="22"/>
          <w:szCs w:val="22"/>
        </w:rPr>
        <w:t>maps</w:t>
      </w:r>
      <w:proofErr w:type="spellEnd"/>
      <w:r w:rsidRPr="003A0557">
        <w:rPr>
          <w:rFonts w:ascii="Arial" w:hAnsi="Arial" w:cs="Arial"/>
          <w:sz w:val="22"/>
          <w:szCs w:val="22"/>
        </w:rPr>
        <w:t xml:space="preserve"> (https://www.isprambiente.gov.it/it/pubblicazioni/periodici-tecnici/i-quaderni-serie-iii-del-sgi/quaderno-13-fascicolo-1.pdf).</w:t>
      </w:r>
    </w:p>
    <w:p w14:paraId="40715DDF" w14:textId="77777777" w:rsidR="003A0557" w:rsidRPr="008226AE" w:rsidRDefault="003A0557" w:rsidP="00431FFE">
      <w:pPr>
        <w:pStyle w:val="NormaleWeb"/>
        <w:spacing w:line="360" w:lineRule="auto"/>
        <w:jc w:val="both"/>
        <w:rPr>
          <w:rFonts w:ascii="Arial" w:hAnsi="Arial" w:cs="Arial"/>
          <w:b/>
          <w:bCs/>
          <w:sz w:val="22"/>
          <w:szCs w:val="22"/>
        </w:rPr>
      </w:pPr>
      <w:r w:rsidRPr="008226AE">
        <w:rPr>
          <w:rStyle w:val="Enfasigrassetto"/>
          <w:rFonts w:ascii="Arial" w:eastAsiaTheme="majorEastAsia" w:hAnsi="Arial" w:cs="Arial"/>
          <w:b w:val="0"/>
          <w:bCs w:val="0"/>
          <w:sz w:val="22"/>
          <w:szCs w:val="22"/>
        </w:rPr>
        <w:t>TABLES</w:t>
      </w:r>
    </w:p>
    <w:p w14:paraId="582B0096" w14:textId="77777777" w:rsidR="008226AE" w:rsidRPr="000A2891" w:rsidRDefault="003A0557" w:rsidP="00431FFE">
      <w:pPr>
        <w:pStyle w:val="NormaleWeb"/>
        <w:spacing w:line="360" w:lineRule="auto"/>
        <w:jc w:val="both"/>
        <w:rPr>
          <w:rStyle w:val="Enfasigrassetto"/>
          <w:rFonts w:ascii="Arial" w:hAnsi="Arial" w:cs="Arial"/>
          <w:b w:val="0"/>
          <w:bCs w:val="0"/>
          <w:sz w:val="22"/>
          <w:szCs w:val="22"/>
        </w:rPr>
      </w:pPr>
      <w:proofErr w:type="spellStart"/>
      <w:r w:rsidRPr="003A0557">
        <w:rPr>
          <w:rFonts w:ascii="Arial" w:hAnsi="Arial" w:cs="Arial"/>
          <w:sz w:val="22"/>
          <w:szCs w:val="22"/>
        </w:rPr>
        <w:t>Tables</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compiled</w:t>
      </w:r>
      <w:proofErr w:type="spellEnd"/>
      <w:r w:rsidRPr="003A0557">
        <w:rPr>
          <w:rFonts w:ascii="Arial" w:hAnsi="Arial" w:cs="Arial"/>
          <w:sz w:val="22"/>
          <w:szCs w:val="22"/>
        </w:rPr>
        <w:t xml:space="preserve"> on a separate </w:t>
      </w:r>
      <w:proofErr w:type="spellStart"/>
      <w:r w:rsidRPr="003A0557">
        <w:rPr>
          <w:rFonts w:ascii="Arial" w:hAnsi="Arial" w:cs="Arial"/>
          <w:sz w:val="22"/>
          <w:szCs w:val="22"/>
        </w:rPr>
        <w:t>sheet</w:t>
      </w:r>
      <w:proofErr w:type="spellEnd"/>
      <w:r w:rsidRPr="003A0557">
        <w:rPr>
          <w:rFonts w:ascii="Arial" w:hAnsi="Arial" w:cs="Arial"/>
          <w:sz w:val="22"/>
          <w:szCs w:val="22"/>
        </w:rPr>
        <w:t xml:space="preserve"> and file </w:t>
      </w:r>
      <w:proofErr w:type="spellStart"/>
      <w:r w:rsidRPr="003A0557">
        <w:rPr>
          <w:rFonts w:ascii="Arial" w:hAnsi="Arial" w:cs="Arial"/>
          <w:sz w:val="22"/>
          <w:szCs w:val="22"/>
        </w:rPr>
        <w:t>named</w:t>
      </w:r>
      <w:proofErr w:type="spellEnd"/>
      <w:r w:rsidRPr="003A0557">
        <w:rPr>
          <w:rFonts w:ascii="Arial" w:hAnsi="Arial" w:cs="Arial"/>
          <w:sz w:val="22"/>
          <w:szCs w:val="22"/>
        </w:rPr>
        <w:t xml:space="preserve"> </w:t>
      </w:r>
      <w:proofErr w:type="spellStart"/>
      <w:r w:rsidRPr="003A0557">
        <w:rPr>
          <w:rFonts w:ascii="Arial" w:hAnsi="Arial" w:cs="Arial"/>
          <w:sz w:val="22"/>
          <w:szCs w:val="22"/>
        </w:rPr>
        <w:t>coherently</w:t>
      </w:r>
      <w:proofErr w:type="spellEnd"/>
      <w:r w:rsidRPr="003A0557">
        <w:rPr>
          <w:rFonts w:ascii="Arial" w:hAnsi="Arial" w:cs="Arial"/>
          <w:sz w:val="22"/>
          <w:szCs w:val="22"/>
        </w:rPr>
        <w:t xml:space="preserve"> (Tab_</w:t>
      </w:r>
      <w:proofErr w:type="gramStart"/>
      <w:r w:rsidRPr="003A0557">
        <w:rPr>
          <w:rFonts w:ascii="Arial" w:hAnsi="Arial" w:cs="Arial"/>
          <w:sz w:val="22"/>
          <w:szCs w:val="22"/>
        </w:rPr>
        <w:t>1.*</w:t>
      </w:r>
      <w:proofErr w:type="gramEnd"/>
      <w:r w:rsidRPr="003A0557">
        <w:rPr>
          <w:rFonts w:ascii="Arial" w:hAnsi="Arial" w:cs="Arial"/>
          <w:sz w:val="22"/>
          <w:szCs w:val="22"/>
        </w:rPr>
        <w:t xml:space="preserve">). </w:t>
      </w:r>
      <w:proofErr w:type="spellStart"/>
      <w:r w:rsidRPr="003A0557">
        <w:rPr>
          <w:rFonts w:ascii="Arial" w:hAnsi="Arial" w:cs="Arial"/>
          <w:sz w:val="22"/>
          <w:szCs w:val="22"/>
        </w:rPr>
        <w:t>They</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numbered</w:t>
      </w:r>
      <w:proofErr w:type="spellEnd"/>
      <w:r w:rsidRPr="003A0557">
        <w:rPr>
          <w:rFonts w:ascii="Arial" w:hAnsi="Arial" w:cs="Arial"/>
          <w:sz w:val="22"/>
          <w:szCs w:val="22"/>
        </w:rPr>
        <w:t xml:space="preserve"> </w:t>
      </w:r>
      <w:proofErr w:type="spellStart"/>
      <w:r w:rsidRPr="003A0557">
        <w:rPr>
          <w:rFonts w:ascii="Arial" w:hAnsi="Arial" w:cs="Arial"/>
          <w:sz w:val="22"/>
          <w:szCs w:val="22"/>
        </w:rPr>
        <w:t>consecutively</w:t>
      </w:r>
      <w:proofErr w:type="spellEnd"/>
      <w:r w:rsidRPr="003A0557">
        <w:rPr>
          <w:rFonts w:ascii="Arial" w:hAnsi="Arial" w:cs="Arial"/>
          <w:sz w:val="22"/>
          <w:szCs w:val="22"/>
        </w:rPr>
        <w:t xml:space="preserve"> </w:t>
      </w:r>
      <w:proofErr w:type="spellStart"/>
      <w:r w:rsidRPr="003A0557">
        <w:rPr>
          <w:rFonts w:ascii="Arial" w:hAnsi="Arial" w:cs="Arial"/>
          <w:sz w:val="22"/>
          <w:szCs w:val="22"/>
        </w:rPr>
        <w:t>as</w:t>
      </w:r>
      <w:proofErr w:type="spellEnd"/>
      <w:r w:rsidRPr="003A0557">
        <w:rPr>
          <w:rFonts w:ascii="Arial" w:hAnsi="Arial" w:cs="Arial"/>
          <w:sz w:val="22"/>
          <w:szCs w:val="22"/>
        </w:rPr>
        <w:t xml:space="preserve"> in the </w:t>
      </w:r>
      <w:proofErr w:type="spellStart"/>
      <w:r w:rsidRPr="003A0557">
        <w:rPr>
          <w:rFonts w:ascii="Arial" w:hAnsi="Arial" w:cs="Arial"/>
          <w:sz w:val="22"/>
          <w:szCs w:val="22"/>
        </w:rPr>
        <w:t>main</w:t>
      </w:r>
      <w:proofErr w:type="spellEnd"/>
      <w:r w:rsidRPr="003A0557">
        <w:rPr>
          <w:rFonts w:ascii="Arial" w:hAnsi="Arial" w:cs="Arial"/>
          <w:sz w:val="22"/>
          <w:szCs w:val="22"/>
        </w:rPr>
        <w:t xml:space="preserve"> text </w:t>
      </w:r>
      <w:proofErr w:type="spellStart"/>
      <w:r w:rsidRPr="003A0557">
        <w:rPr>
          <w:rFonts w:ascii="Arial" w:hAnsi="Arial" w:cs="Arial"/>
          <w:sz w:val="22"/>
          <w:szCs w:val="22"/>
        </w:rPr>
        <w:t>appearance</w:t>
      </w:r>
      <w:proofErr w:type="spellEnd"/>
      <w:r w:rsidRPr="003A0557">
        <w:rPr>
          <w:rFonts w:ascii="Arial" w:hAnsi="Arial" w:cs="Arial"/>
          <w:sz w:val="22"/>
          <w:szCs w:val="22"/>
        </w:rPr>
        <w:t xml:space="preserve"> with </w:t>
      </w:r>
      <w:proofErr w:type="spellStart"/>
      <w:r w:rsidRPr="003A0557">
        <w:rPr>
          <w:rFonts w:ascii="Arial" w:hAnsi="Arial" w:cs="Arial"/>
          <w:sz w:val="22"/>
          <w:szCs w:val="22"/>
        </w:rPr>
        <w:t>arabic</w:t>
      </w:r>
      <w:proofErr w:type="spellEnd"/>
      <w:r w:rsidRPr="003A0557">
        <w:rPr>
          <w:rFonts w:ascii="Arial" w:hAnsi="Arial" w:cs="Arial"/>
          <w:sz w:val="22"/>
          <w:szCs w:val="22"/>
        </w:rPr>
        <w:t xml:space="preserve"> </w:t>
      </w:r>
      <w:proofErr w:type="spellStart"/>
      <w:r w:rsidRPr="003A0557">
        <w:rPr>
          <w:rFonts w:ascii="Arial" w:hAnsi="Arial" w:cs="Arial"/>
          <w:sz w:val="22"/>
          <w:szCs w:val="22"/>
        </w:rPr>
        <w:t>numbers</w:t>
      </w:r>
      <w:proofErr w:type="spellEnd"/>
      <w:r w:rsidRPr="003A0557">
        <w:rPr>
          <w:rFonts w:ascii="Arial" w:hAnsi="Arial" w:cs="Arial"/>
          <w:sz w:val="22"/>
          <w:szCs w:val="22"/>
        </w:rPr>
        <w:t xml:space="preserve">. A </w:t>
      </w:r>
      <w:proofErr w:type="spellStart"/>
      <w:r w:rsidRPr="003A0557">
        <w:rPr>
          <w:rFonts w:ascii="Arial" w:hAnsi="Arial" w:cs="Arial"/>
          <w:sz w:val="22"/>
          <w:szCs w:val="22"/>
        </w:rPr>
        <w:t>title</w:t>
      </w:r>
      <w:proofErr w:type="spellEnd"/>
      <w:r w:rsidRPr="003A0557">
        <w:rPr>
          <w:rFonts w:ascii="Arial" w:hAnsi="Arial" w:cs="Arial"/>
          <w:sz w:val="22"/>
          <w:szCs w:val="22"/>
        </w:rPr>
        <w:t xml:space="preserve"> and/or a </w:t>
      </w:r>
      <w:proofErr w:type="spellStart"/>
      <w:r w:rsidRPr="003A0557">
        <w:rPr>
          <w:rFonts w:ascii="Arial" w:hAnsi="Arial" w:cs="Arial"/>
          <w:sz w:val="22"/>
          <w:szCs w:val="22"/>
        </w:rPr>
        <w:t>caption</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provided</w:t>
      </w:r>
      <w:proofErr w:type="spellEnd"/>
      <w:r w:rsidRPr="003A0557">
        <w:rPr>
          <w:rFonts w:ascii="Arial" w:hAnsi="Arial" w:cs="Arial"/>
          <w:sz w:val="22"/>
          <w:szCs w:val="22"/>
        </w:rPr>
        <w:t xml:space="preserve"> for </w:t>
      </w:r>
      <w:proofErr w:type="spellStart"/>
      <w:r w:rsidRPr="003A0557">
        <w:rPr>
          <w:rFonts w:ascii="Arial" w:hAnsi="Arial" w:cs="Arial"/>
          <w:sz w:val="22"/>
          <w:szCs w:val="22"/>
        </w:rPr>
        <w:t>each</w:t>
      </w:r>
      <w:proofErr w:type="spellEnd"/>
      <w:r w:rsidRPr="003A0557">
        <w:rPr>
          <w:rFonts w:ascii="Arial" w:hAnsi="Arial" w:cs="Arial"/>
          <w:sz w:val="22"/>
          <w:szCs w:val="22"/>
        </w:rPr>
        <w:t xml:space="preserve"> </w:t>
      </w:r>
      <w:proofErr w:type="spellStart"/>
      <w:r w:rsidRPr="003A0557">
        <w:rPr>
          <w:rFonts w:ascii="Arial" w:hAnsi="Arial" w:cs="Arial"/>
          <w:sz w:val="22"/>
          <w:szCs w:val="22"/>
        </w:rPr>
        <w:t>table</w:t>
      </w:r>
      <w:proofErr w:type="spellEnd"/>
      <w:r w:rsidRPr="003A0557">
        <w:rPr>
          <w:rFonts w:ascii="Arial" w:hAnsi="Arial" w:cs="Arial"/>
          <w:sz w:val="22"/>
          <w:szCs w:val="22"/>
        </w:rPr>
        <w:t xml:space="preserve"> and </w:t>
      </w:r>
      <w:proofErr w:type="spellStart"/>
      <w:r w:rsidRPr="003A0557">
        <w:rPr>
          <w:rFonts w:ascii="Arial" w:hAnsi="Arial" w:cs="Arial"/>
          <w:sz w:val="22"/>
          <w:szCs w:val="22"/>
        </w:rPr>
        <w:t>collected</w:t>
      </w:r>
      <w:proofErr w:type="spellEnd"/>
      <w:r w:rsidRPr="003A0557">
        <w:rPr>
          <w:rFonts w:ascii="Arial" w:hAnsi="Arial" w:cs="Arial"/>
          <w:sz w:val="22"/>
          <w:szCs w:val="22"/>
        </w:rPr>
        <w:t xml:space="preserve"> </w:t>
      </w:r>
      <w:proofErr w:type="spellStart"/>
      <w:r w:rsidRPr="003A0557">
        <w:rPr>
          <w:rFonts w:ascii="Arial" w:hAnsi="Arial" w:cs="Arial"/>
          <w:sz w:val="22"/>
          <w:szCs w:val="22"/>
        </w:rPr>
        <w:t>at</w:t>
      </w:r>
      <w:proofErr w:type="spellEnd"/>
      <w:r w:rsidRPr="003A0557">
        <w:rPr>
          <w:rFonts w:ascii="Arial" w:hAnsi="Arial" w:cs="Arial"/>
          <w:sz w:val="22"/>
          <w:szCs w:val="22"/>
        </w:rPr>
        <w:t xml:space="preserve"> the end of the </w:t>
      </w:r>
      <w:proofErr w:type="spellStart"/>
      <w:r w:rsidRPr="003A0557">
        <w:rPr>
          <w:rFonts w:ascii="Arial" w:hAnsi="Arial" w:cs="Arial"/>
          <w:sz w:val="22"/>
          <w:szCs w:val="22"/>
        </w:rPr>
        <w:t>main</w:t>
      </w:r>
      <w:proofErr w:type="spellEnd"/>
      <w:r w:rsidRPr="003A0557">
        <w:rPr>
          <w:rFonts w:ascii="Arial" w:hAnsi="Arial" w:cs="Arial"/>
          <w:sz w:val="22"/>
          <w:szCs w:val="22"/>
        </w:rPr>
        <w:t xml:space="preserve"> text, and </w:t>
      </w:r>
      <w:proofErr w:type="spellStart"/>
      <w:r w:rsidRPr="003A0557">
        <w:rPr>
          <w:rFonts w:ascii="Arial" w:hAnsi="Arial" w:cs="Arial"/>
          <w:sz w:val="22"/>
          <w:szCs w:val="22"/>
        </w:rPr>
        <w:t>they</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referred</w:t>
      </w:r>
      <w:proofErr w:type="spellEnd"/>
      <w:r w:rsidRPr="003A0557">
        <w:rPr>
          <w:rFonts w:ascii="Arial" w:hAnsi="Arial" w:cs="Arial"/>
          <w:sz w:val="22"/>
          <w:szCs w:val="22"/>
        </w:rPr>
        <w:t xml:space="preserve"> in the text. </w:t>
      </w:r>
      <w:proofErr w:type="spellStart"/>
      <w:r w:rsidRPr="003A0557">
        <w:rPr>
          <w:rFonts w:ascii="Arial" w:hAnsi="Arial" w:cs="Arial"/>
          <w:sz w:val="22"/>
          <w:szCs w:val="22"/>
        </w:rPr>
        <w:t>Cite</w:t>
      </w:r>
      <w:proofErr w:type="spellEnd"/>
      <w:r w:rsidRPr="003A0557">
        <w:rPr>
          <w:rFonts w:ascii="Arial" w:hAnsi="Arial" w:cs="Arial"/>
          <w:sz w:val="22"/>
          <w:szCs w:val="22"/>
        </w:rPr>
        <w:t xml:space="preserve"> </w:t>
      </w:r>
      <w:proofErr w:type="spellStart"/>
      <w:r w:rsidRPr="003A0557">
        <w:rPr>
          <w:rFonts w:ascii="Arial" w:hAnsi="Arial" w:cs="Arial"/>
          <w:sz w:val="22"/>
          <w:szCs w:val="22"/>
        </w:rPr>
        <w:t>all</w:t>
      </w:r>
      <w:proofErr w:type="spellEnd"/>
      <w:r w:rsidRPr="003A0557">
        <w:rPr>
          <w:rFonts w:ascii="Arial" w:hAnsi="Arial" w:cs="Arial"/>
          <w:sz w:val="22"/>
          <w:szCs w:val="22"/>
        </w:rPr>
        <w:t xml:space="preserve"> </w:t>
      </w:r>
      <w:proofErr w:type="spellStart"/>
      <w:r w:rsidRPr="003A0557">
        <w:rPr>
          <w:rFonts w:ascii="Arial" w:hAnsi="Arial" w:cs="Arial"/>
          <w:sz w:val="22"/>
          <w:szCs w:val="22"/>
        </w:rPr>
        <w:t>tables</w:t>
      </w:r>
      <w:proofErr w:type="spellEnd"/>
      <w:r w:rsidRPr="003A0557">
        <w:rPr>
          <w:rFonts w:ascii="Arial" w:hAnsi="Arial" w:cs="Arial"/>
          <w:sz w:val="22"/>
          <w:szCs w:val="22"/>
        </w:rPr>
        <w:t xml:space="preserve"> in the </w:t>
      </w:r>
      <w:proofErr w:type="spellStart"/>
      <w:r w:rsidRPr="003A0557">
        <w:rPr>
          <w:rFonts w:ascii="Arial" w:hAnsi="Arial" w:cs="Arial"/>
          <w:sz w:val="22"/>
          <w:szCs w:val="22"/>
        </w:rPr>
        <w:t>manuscript</w:t>
      </w:r>
      <w:proofErr w:type="spellEnd"/>
      <w:r w:rsidRPr="003A0557">
        <w:rPr>
          <w:rFonts w:ascii="Arial" w:hAnsi="Arial" w:cs="Arial"/>
          <w:sz w:val="22"/>
          <w:szCs w:val="22"/>
        </w:rPr>
        <w:t xml:space="preserve"> text </w:t>
      </w:r>
      <w:proofErr w:type="spellStart"/>
      <w:r w:rsidRPr="003A0557">
        <w:rPr>
          <w:rFonts w:ascii="Arial" w:hAnsi="Arial" w:cs="Arial"/>
          <w:sz w:val="22"/>
          <w:szCs w:val="22"/>
        </w:rPr>
        <w:t>as</w:t>
      </w:r>
      <w:proofErr w:type="spellEnd"/>
      <w:r w:rsidRPr="003A0557">
        <w:rPr>
          <w:rFonts w:ascii="Arial" w:hAnsi="Arial" w:cs="Arial"/>
          <w:sz w:val="22"/>
          <w:szCs w:val="22"/>
        </w:rPr>
        <w:t xml:space="preserve"> "</w:t>
      </w:r>
      <w:proofErr w:type="spellStart"/>
      <w:r w:rsidRPr="003A0557">
        <w:rPr>
          <w:rFonts w:ascii="Arial" w:hAnsi="Arial" w:cs="Arial"/>
          <w:sz w:val="22"/>
          <w:szCs w:val="22"/>
        </w:rPr>
        <w:t>table</w:t>
      </w:r>
      <w:proofErr w:type="spellEnd"/>
      <w:r w:rsidRPr="003A0557">
        <w:rPr>
          <w:rFonts w:ascii="Arial" w:hAnsi="Arial" w:cs="Arial"/>
          <w:sz w:val="22"/>
          <w:szCs w:val="22"/>
        </w:rPr>
        <w:t xml:space="preserve"> 1" or "</w:t>
      </w:r>
      <w:proofErr w:type="spellStart"/>
      <w:r w:rsidRPr="003A0557">
        <w:rPr>
          <w:rFonts w:ascii="Arial" w:hAnsi="Arial" w:cs="Arial"/>
          <w:sz w:val="22"/>
          <w:szCs w:val="22"/>
        </w:rPr>
        <w:t>tables</w:t>
      </w:r>
      <w:proofErr w:type="spellEnd"/>
      <w:r w:rsidRPr="003A0557">
        <w:rPr>
          <w:rFonts w:ascii="Arial" w:hAnsi="Arial" w:cs="Arial"/>
          <w:sz w:val="22"/>
          <w:szCs w:val="22"/>
        </w:rPr>
        <w:t xml:space="preserve"> 1 and 2".</w:t>
      </w:r>
    </w:p>
    <w:p w14:paraId="04C26CC3" w14:textId="77777777" w:rsidR="003A0557" w:rsidRPr="008226AE" w:rsidRDefault="003A0557" w:rsidP="00431FFE">
      <w:pPr>
        <w:pStyle w:val="NormaleWeb"/>
        <w:spacing w:line="360" w:lineRule="auto"/>
        <w:jc w:val="both"/>
        <w:rPr>
          <w:rFonts w:ascii="Arial" w:hAnsi="Arial" w:cs="Arial"/>
          <w:b/>
          <w:bCs/>
          <w:sz w:val="22"/>
          <w:szCs w:val="22"/>
        </w:rPr>
      </w:pPr>
      <w:r w:rsidRPr="008226AE">
        <w:rPr>
          <w:rStyle w:val="Enfasigrassetto"/>
          <w:rFonts w:ascii="Arial" w:eastAsiaTheme="majorEastAsia" w:hAnsi="Arial" w:cs="Arial"/>
          <w:b w:val="0"/>
          <w:bCs w:val="0"/>
          <w:sz w:val="22"/>
          <w:szCs w:val="22"/>
        </w:rPr>
        <w:t>UNITS</w:t>
      </w:r>
    </w:p>
    <w:p w14:paraId="31D32864" w14:textId="77777777" w:rsidR="003A0557" w:rsidRPr="003A0557" w:rsidRDefault="003A0557" w:rsidP="00431FFE">
      <w:pPr>
        <w:pStyle w:val="NormaleWeb"/>
        <w:spacing w:line="360" w:lineRule="auto"/>
        <w:jc w:val="both"/>
        <w:rPr>
          <w:rFonts w:ascii="Arial" w:hAnsi="Arial" w:cs="Arial"/>
          <w:sz w:val="22"/>
          <w:szCs w:val="22"/>
        </w:rPr>
      </w:pPr>
      <w:proofErr w:type="gramStart"/>
      <w:r w:rsidRPr="003A0557">
        <w:rPr>
          <w:rFonts w:ascii="Arial" w:hAnsi="Arial" w:cs="Arial"/>
          <w:sz w:val="22"/>
          <w:szCs w:val="22"/>
        </w:rPr>
        <w:t>Use the</w:t>
      </w:r>
      <w:proofErr w:type="gramEnd"/>
      <w:r w:rsidRPr="003A0557">
        <w:rPr>
          <w:rFonts w:ascii="Arial" w:hAnsi="Arial" w:cs="Arial"/>
          <w:sz w:val="22"/>
          <w:szCs w:val="22"/>
        </w:rPr>
        <w:t xml:space="preserve"> international system of </w:t>
      </w:r>
      <w:proofErr w:type="spellStart"/>
      <w:r w:rsidRPr="003A0557">
        <w:rPr>
          <w:rFonts w:ascii="Arial" w:hAnsi="Arial" w:cs="Arial"/>
          <w:sz w:val="22"/>
          <w:szCs w:val="22"/>
        </w:rPr>
        <w:t>units</w:t>
      </w:r>
      <w:proofErr w:type="spellEnd"/>
      <w:r w:rsidRPr="003A0557">
        <w:rPr>
          <w:rFonts w:ascii="Arial" w:hAnsi="Arial" w:cs="Arial"/>
          <w:sz w:val="22"/>
          <w:szCs w:val="22"/>
        </w:rPr>
        <w:t xml:space="preserve"> (SI) or </w:t>
      </w:r>
      <w:proofErr w:type="spellStart"/>
      <w:r w:rsidRPr="003A0557">
        <w:rPr>
          <w:rFonts w:ascii="Arial" w:hAnsi="Arial" w:cs="Arial"/>
          <w:sz w:val="22"/>
          <w:szCs w:val="22"/>
        </w:rPr>
        <w:t>their</w:t>
      </w:r>
      <w:proofErr w:type="spellEnd"/>
      <w:r w:rsidRPr="003A0557">
        <w:rPr>
          <w:rFonts w:ascii="Arial" w:hAnsi="Arial" w:cs="Arial"/>
          <w:sz w:val="22"/>
          <w:szCs w:val="22"/>
        </w:rPr>
        <w:t xml:space="preserve"> </w:t>
      </w:r>
      <w:proofErr w:type="spellStart"/>
      <w:r w:rsidRPr="003A0557">
        <w:rPr>
          <w:rFonts w:ascii="Arial" w:hAnsi="Arial" w:cs="Arial"/>
          <w:sz w:val="22"/>
          <w:szCs w:val="22"/>
        </w:rPr>
        <w:t>equivalent</w:t>
      </w:r>
      <w:proofErr w:type="spellEnd"/>
      <w:r w:rsidRPr="003A0557">
        <w:rPr>
          <w:rFonts w:ascii="Arial" w:hAnsi="Arial" w:cs="Arial"/>
          <w:sz w:val="22"/>
          <w:szCs w:val="22"/>
        </w:rPr>
        <w:t xml:space="preserve"> in SI </w:t>
      </w:r>
      <w:proofErr w:type="spellStart"/>
      <w:r w:rsidRPr="003A0557">
        <w:rPr>
          <w:rFonts w:ascii="Arial" w:hAnsi="Arial" w:cs="Arial"/>
          <w:sz w:val="22"/>
          <w:szCs w:val="22"/>
        </w:rPr>
        <w:t>if</w:t>
      </w:r>
      <w:proofErr w:type="spellEnd"/>
      <w:r w:rsidRPr="003A0557">
        <w:rPr>
          <w:rFonts w:ascii="Arial" w:hAnsi="Arial" w:cs="Arial"/>
          <w:sz w:val="22"/>
          <w:szCs w:val="22"/>
        </w:rPr>
        <w:t xml:space="preserve"> </w:t>
      </w:r>
      <w:proofErr w:type="spellStart"/>
      <w:r w:rsidRPr="003A0557">
        <w:rPr>
          <w:rFonts w:ascii="Arial" w:hAnsi="Arial" w:cs="Arial"/>
          <w:sz w:val="22"/>
          <w:szCs w:val="22"/>
        </w:rPr>
        <w:t>other</w:t>
      </w:r>
      <w:proofErr w:type="spellEnd"/>
      <w:r w:rsidRPr="003A0557">
        <w:rPr>
          <w:rFonts w:ascii="Arial" w:hAnsi="Arial" w:cs="Arial"/>
          <w:sz w:val="22"/>
          <w:szCs w:val="22"/>
        </w:rPr>
        <w:t xml:space="preserve"> </w:t>
      </w:r>
      <w:proofErr w:type="spellStart"/>
      <w:r w:rsidRPr="003A0557">
        <w:rPr>
          <w:rFonts w:ascii="Arial" w:hAnsi="Arial" w:cs="Arial"/>
          <w:sz w:val="22"/>
          <w:szCs w:val="22"/>
        </w:rPr>
        <w:t>units</w:t>
      </w:r>
      <w:proofErr w:type="spellEnd"/>
      <w:r w:rsidRPr="003A0557">
        <w:rPr>
          <w:rFonts w:ascii="Arial" w:hAnsi="Arial" w:cs="Arial"/>
          <w:sz w:val="22"/>
          <w:szCs w:val="22"/>
        </w:rPr>
        <w:t xml:space="preserve"> are </w:t>
      </w:r>
      <w:proofErr w:type="spellStart"/>
      <w:r w:rsidRPr="003A0557">
        <w:rPr>
          <w:rFonts w:ascii="Arial" w:hAnsi="Arial" w:cs="Arial"/>
          <w:sz w:val="22"/>
          <w:szCs w:val="22"/>
        </w:rPr>
        <w:t>mentioned</w:t>
      </w:r>
      <w:proofErr w:type="spellEnd"/>
      <w:r w:rsidRPr="003A0557">
        <w:rPr>
          <w:rFonts w:ascii="Arial" w:hAnsi="Arial" w:cs="Arial"/>
          <w:sz w:val="22"/>
          <w:szCs w:val="22"/>
        </w:rPr>
        <w:t>.</w:t>
      </w:r>
    </w:p>
    <w:p w14:paraId="0CC15CF9" w14:textId="77777777" w:rsidR="003A0557" w:rsidRPr="003A0557" w:rsidRDefault="003A0557" w:rsidP="00431FFE">
      <w:pPr>
        <w:pStyle w:val="NormaleWeb"/>
        <w:spacing w:line="360" w:lineRule="auto"/>
        <w:jc w:val="both"/>
        <w:rPr>
          <w:rFonts w:ascii="Arial" w:hAnsi="Arial" w:cs="Arial"/>
          <w:sz w:val="22"/>
          <w:szCs w:val="22"/>
        </w:rPr>
      </w:pPr>
      <w:proofErr w:type="gramStart"/>
      <w:r w:rsidRPr="003A0557">
        <w:rPr>
          <w:rFonts w:ascii="Arial" w:hAnsi="Arial" w:cs="Arial"/>
          <w:sz w:val="22"/>
          <w:szCs w:val="22"/>
        </w:rPr>
        <w:t>Use comma</w:t>
      </w:r>
      <w:proofErr w:type="gramEnd"/>
      <w:r w:rsidRPr="003A0557">
        <w:rPr>
          <w:rFonts w:ascii="Arial" w:hAnsi="Arial" w:cs="Arial"/>
          <w:sz w:val="22"/>
          <w:szCs w:val="22"/>
        </w:rPr>
        <w:t xml:space="preserve"> for </w:t>
      </w:r>
      <w:proofErr w:type="spellStart"/>
      <w:r w:rsidRPr="003A0557">
        <w:rPr>
          <w:rFonts w:ascii="Arial" w:hAnsi="Arial" w:cs="Arial"/>
          <w:sz w:val="22"/>
          <w:szCs w:val="22"/>
        </w:rPr>
        <w:t>indicating</w:t>
      </w:r>
      <w:proofErr w:type="spellEnd"/>
      <w:r w:rsidRPr="003A0557">
        <w:rPr>
          <w:rFonts w:ascii="Arial" w:hAnsi="Arial" w:cs="Arial"/>
          <w:sz w:val="22"/>
          <w:szCs w:val="22"/>
        </w:rPr>
        <w:t xml:space="preserve"> </w:t>
      </w:r>
      <w:proofErr w:type="spellStart"/>
      <w:r w:rsidRPr="003A0557">
        <w:rPr>
          <w:rFonts w:ascii="Arial" w:hAnsi="Arial" w:cs="Arial"/>
          <w:sz w:val="22"/>
          <w:szCs w:val="22"/>
        </w:rPr>
        <w:t>values</w:t>
      </w:r>
      <w:proofErr w:type="spellEnd"/>
      <w:r w:rsidRPr="003A0557">
        <w:rPr>
          <w:rFonts w:ascii="Arial" w:hAnsi="Arial" w:cs="Arial"/>
          <w:sz w:val="22"/>
          <w:szCs w:val="22"/>
        </w:rPr>
        <w:t xml:space="preserve"> &gt; 10,000 and dots for </w:t>
      </w:r>
      <w:proofErr w:type="spellStart"/>
      <w:r w:rsidRPr="003A0557">
        <w:rPr>
          <w:rFonts w:ascii="Arial" w:hAnsi="Arial" w:cs="Arial"/>
          <w:sz w:val="22"/>
          <w:szCs w:val="22"/>
        </w:rPr>
        <w:t>decimals</w:t>
      </w:r>
      <w:proofErr w:type="spellEnd"/>
      <w:r w:rsidRPr="003A0557">
        <w:rPr>
          <w:rFonts w:ascii="Arial" w:hAnsi="Arial" w:cs="Arial"/>
          <w:sz w:val="22"/>
          <w:szCs w:val="22"/>
        </w:rPr>
        <w:t xml:space="preserve">. Chilo </w:t>
      </w:r>
      <w:proofErr w:type="spellStart"/>
      <w:r w:rsidRPr="003A0557">
        <w:rPr>
          <w:rFonts w:ascii="Arial" w:hAnsi="Arial" w:cs="Arial"/>
          <w:sz w:val="22"/>
          <w:szCs w:val="22"/>
        </w:rPr>
        <w:t>years</w:t>
      </w:r>
      <w:proofErr w:type="spellEnd"/>
      <w:r w:rsidRPr="003A0557">
        <w:rPr>
          <w:rFonts w:ascii="Arial" w:hAnsi="Arial" w:cs="Arial"/>
          <w:sz w:val="22"/>
          <w:szCs w:val="22"/>
        </w:rPr>
        <w:t xml:space="preserve"> and </w:t>
      </w:r>
      <w:proofErr w:type="spellStart"/>
      <w:r w:rsidRPr="003A0557">
        <w:rPr>
          <w:rFonts w:ascii="Arial" w:hAnsi="Arial" w:cs="Arial"/>
          <w:sz w:val="22"/>
          <w:szCs w:val="22"/>
        </w:rPr>
        <w:t>million</w:t>
      </w:r>
      <w:proofErr w:type="spellEnd"/>
      <w:r w:rsidRPr="003A0557">
        <w:rPr>
          <w:rFonts w:ascii="Arial" w:hAnsi="Arial" w:cs="Arial"/>
          <w:sz w:val="22"/>
          <w:szCs w:val="22"/>
        </w:rPr>
        <w:t xml:space="preserve"> </w:t>
      </w:r>
      <w:proofErr w:type="spellStart"/>
      <w:r w:rsidRPr="003A0557">
        <w:rPr>
          <w:rFonts w:ascii="Arial" w:hAnsi="Arial" w:cs="Arial"/>
          <w:sz w:val="22"/>
          <w:szCs w:val="22"/>
        </w:rPr>
        <w:t>years</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abbreviated</w:t>
      </w:r>
      <w:proofErr w:type="spellEnd"/>
      <w:r w:rsidRPr="003A0557">
        <w:rPr>
          <w:rFonts w:ascii="Arial" w:hAnsi="Arial" w:cs="Arial"/>
          <w:sz w:val="22"/>
          <w:szCs w:val="22"/>
        </w:rPr>
        <w:t xml:space="preserve"> </w:t>
      </w:r>
      <w:proofErr w:type="spellStart"/>
      <w:r w:rsidRPr="003A0557">
        <w:rPr>
          <w:rFonts w:ascii="Arial" w:hAnsi="Arial" w:cs="Arial"/>
          <w:sz w:val="22"/>
          <w:szCs w:val="22"/>
        </w:rPr>
        <w:t>as</w:t>
      </w:r>
      <w:proofErr w:type="spellEnd"/>
      <w:r w:rsidRPr="003A0557">
        <w:rPr>
          <w:rFonts w:ascii="Arial" w:hAnsi="Arial" w:cs="Arial"/>
          <w:sz w:val="22"/>
          <w:szCs w:val="22"/>
        </w:rPr>
        <w:t xml:space="preserve"> ka and Ma, </w:t>
      </w:r>
      <w:proofErr w:type="spellStart"/>
      <w:r w:rsidRPr="003A0557">
        <w:rPr>
          <w:rFonts w:ascii="Arial" w:hAnsi="Arial" w:cs="Arial"/>
          <w:sz w:val="22"/>
          <w:szCs w:val="22"/>
        </w:rPr>
        <w:t>respectively</w:t>
      </w:r>
      <w:proofErr w:type="spellEnd"/>
      <w:r w:rsidRPr="003A0557">
        <w:rPr>
          <w:rFonts w:ascii="Arial" w:hAnsi="Arial" w:cs="Arial"/>
          <w:sz w:val="22"/>
          <w:szCs w:val="22"/>
        </w:rPr>
        <w:t>.  </w:t>
      </w:r>
    </w:p>
    <w:p w14:paraId="71186B5C" w14:textId="77777777" w:rsidR="003A0557" w:rsidRPr="003A0557" w:rsidRDefault="003A0557" w:rsidP="00431FFE">
      <w:pPr>
        <w:pStyle w:val="NormaleWeb"/>
        <w:spacing w:line="360" w:lineRule="auto"/>
        <w:jc w:val="both"/>
        <w:rPr>
          <w:rFonts w:ascii="Arial" w:hAnsi="Arial" w:cs="Arial"/>
          <w:sz w:val="22"/>
          <w:szCs w:val="22"/>
        </w:rPr>
      </w:pPr>
      <w:r w:rsidRPr="003A0557">
        <w:rPr>
          <w:rFonts w:ascii="Arial" w:hAnsi="Arial" w:cs="Arial"/>
          <w:sz w:val="22"/>
          <w:szCs w:val="22"/>
        </w:rPr>
        <w:t> </w:t>
      </w:r>
    </w:p>
    <w:p w14:paraId="50DB9D62" w14:textId="77777777" w:rsidR="003A0557" w:rsidRPr="008226AE" w:rsidRDefault="003A0557" w:rsidP="00431FFE">
      <w:pPr>
        <w:pStyle w:val="NormaleWeb"/>
        <w:spacing w:line="360" w:lineRule="auto"/>
        <w:jc w:val="both"/>
        <w:rPr>
          <w:rFonts w:ascii="Arial" w:hAnsi="Arial" w:cs="Arial"/>
          <w:b/>
          <w:bCs/>
          <w:sz w:val="22"/>
          <w:szCs w:val="22"/>
        </w:rPr>
      </w:pPr>
      <w:r w:rsidRPr="008226AE">
        <w:rPr>
          <w:rStyle w:val="Enfasigrassetto"/>
          <w:rFonts w:ascii="Arial" w:eastAsiaTheme="majorEastAsia" w:hAnsi="Arial" w:cs="Arial"/>
          <w:b w:val="0"/>
          <w:bCs w:val="0"/>
          <w:sz w:val="22"/>
          <w:szCs w:val="22"/>
        </w:rPr>
        <w:lastRenderedPageBreak/>
        <w:t>FOOTNOTES</w:t>
      </w:r>
    </w:p>
    <w:p w14:paraId="1431A746" w14:textId="77777777" w:rsidR="003A0557" w:rsidRDefault="003A0557" w:rsidP="00431FFE">
      <w:pPr>
        <w:pStyle w:val="NormaleWeb"/>
        <w:spacing w:line="360" w:lineRule="auto"/>
        <w:jc w:val="both"/>
        <w:rPr>
          <w:rFonts w:ascii="Arial" w:hAnsi="Arial" w:cs="Arial"/>
          <w:sz w:val="22"/>
          <w:szCs w:val="22"/>
        </w:rPr>
      </w:pPr>
      <w:proofErr w:type="spellStart"/>
      <w:r w:rsidRPr="003A0557">
        <w:rPr>
          <w:rFonts w:ascii="Arial" w:hAnsi="Arial" w:cs="Arial"/>
          <w:sz w:val="22"/>
          <w:szCs w:val="22"/>
        </w:rPr>
        <w:t>Avoid</w:t>
      </w:r>
      <w:proofErr w:type="spellEnd"/>
      <w:r w:rsidRPr="003A0557">
        <w:rPr>
          <w:rFonts w:ascii="Arial" w:hAnsi="Arial" w:cs="Arial"/>
          <w:sz w:val="22"/>
          <w:szCs w:val="22"/>
        </w:rPr>
        <w:t xml:space="preserve"> </w:t>
      </w:r>
      <w:proofErr w:type="spellStart"/>
      <w:r w:rsidRPr="003A0557">
        <w:rPr>
          <w:rFonts w:ascii="Arial" w:hAnsi="Arial" w:cs="Arial"/>
          <w:sz w:val="22"/>
          <w:szCs w:val="22"/>
        </w:rPr>
        <w:t>using</w:t>
      </w:r>
      <w:proofErr w:type="spellEnd"/>
      <w:r w:rsidRPr="003A0557">
        <w:rPr>
          <w:rFonts w:ascii="Arial" w:hAnsi="Arial" w:cs="Arial"/>
          <w:sz w:val="22"/>
          <w:szCs w:val="22"/>
        </w:rPr>
        <w:t xml:space="preserve"> </w:t>
      </w:r>
      <w:proofErr w:type="spellStart"/>
      <w:r w:rsidRPr="003A0557">
        <w:rPr>
          <w:rFonts w:ascii="Arial" w:hAnsi="Arial" w:cs="Arial"/>
          <w:sz w:val="22"/>
          <w:szCs w:val="22"/>
        </w:rPr>
        <w:t>footnotes</w:t>
      </w:r>
      <w:proofErr w:type="spellEnd"/>
      <w:r w:rsidRPr="003A0557">
        <w:rPr>
          <w:rFonts w:ascii="Arial" w:hAnsi="Arial" w:cs="Arial"/>
          <w:sz w:val="22"/>
          <w:szCs w:val="22"/>
        </w:rPr>
        <w:t xml:space="preserve"> </w:t>
      </w:r>
      <w:proofErr w:type="spellStart"/>
      <w:r w:rsidRPr="003A0557">
        <w:rPr>
          <w:rFonts w:ascii="Arial" w:hAnsi="Arial" w:cs="Arial"/>
          <w:sz w:val="22"/>
          <w:szCs w:val="22"/>
        </w:rPr>
        <w:t>if</w:t>
      </w:r>
      <w:proofErr w:type="spellEnd"/>
      <w:r w:rsidRPr="003A0557">
        <w:rPr>
          <w:rFonts w:ascii="Arial" w:hAnsi="Arial" w:cs="Arial"/>
          <w:sz w:val="22"/>
          <w:szCs w:val="22"/>
        </w:rPr>
        <w:t xml:space="preserve"> </w:t>
      </w:r>
      <w:proofErr w:type="spellStart"/>
      <w:r w:rsidRPr="003A0557">
        <w:rPr>
          <w:rFonts w:ascii="Arial" w:hAnsi="Arial" w:cs="Arial"/>
          <w:sz w:val="22"/>
          <w:szCs w:val="22"/>
        </w:rPr>
        <w:t>possible</w:t>
      </w:r>
      <w:proofErr w:type="spellEnd"/>
      <w:r w:rsidRPr="003A0557">
        <w:rPr>
          <w:rFonts w:ascii="Arial" w:hAnsi="Arial" w:cs="Arial"/>
          <w:sz w:val="22"/>
          <w:szCs w:val="22"/>
        </w:rPr>
        <w:t xml:space="preserve">. </w:t>
      </w:r>
      <w:proofErr w:type="spellStart"/>
      <w:r w:rsidRPr="003A0557">
        <w:rPr>
          <w:rFonts w:ascii="Arial" w:hAnsi="Arial" w:cs="Arial"/>
          <w:sz w:val="22"/>
          <w:szCs w:val="22"/>
        </w:rPr>
        <w:t>However</w:t>
      </w:r>
      <w:proofErr w:type="spellEnd"/>
      <w:r w:rsidRPr="003A0557">
        <w:rPr>
          <w:rFonts w:ascii="Arial" w:hAnsi="Arial" w:cs="Arial"/>
          <w:sz w:val="22"/>
          <w:szCs w:val="22"/>
        </w:rPr>
        <w:t xml:space="preserve">, </w:t>
      </w:r>
      <w:proofErr w:type="spellStart"/>
      <w:r w:rsidRPr="003A0557">
        <w:rPr>
          <w:rFonts w:ascii="Arial" w:hAnsi="Arial" w:cs="Arial"/>
          <w:sz w:val="22"/>
          <w:szCs w:val="22"/>
        </w:rPr>
        <w:t>if</w:t>
      </w:r>
      <w:proofErr w:type="spellEnd"/>
      <w:r w:rsidRPr="003A0557">
        <w:rPr>
          <w:rFonts w:ascii="Arial" w:hAnsi="Arial" w:cs="Arial"/>
          <w:sz w:val="22"/>
          <w:szCs w:val="22"/>
        </w:rPr>
        <w:t xml:space="preserve"> </w:t>
      </w:r>
      <w:proofErr w:type="spellStart"/>
      <w:r w:rsidRPr="003A0557">
        <w:rPr>
          <w:rFonts w:ascii="Arial" w:hAnsi="Arial" w:cs="Arial"/>
          <w:sz w:val="22"/>
          <w:szCs w:val="22"/>
        </w:rPr>
        <w:t>strictly</w:t>
      </w:r>
      <w:proofErr w:type="spellEnd"/>
      <w:r w:rsidRPr="003A0557">
        <w:rPr>
          <w:rFonts w:ascii="Arial" w:hAnsi="Arial" w:cs="Arial"/>
          <w:sz w:val="22"/>
          <w:szCs w:val="22"/>
        </w:rPr>
        <w:t xml:space="preserve"> </w:t>
      </w:r>
      <w:proofErr w:type="spellStart"/>
      <w:r w:rsidRPr="003A0557">
        <w:rPr>
          <w:rFonts w:ascii="Arial" w:hAnsi="Arial" w:cs="Arial"/>
          <w:sz w:val="22"/>
          <w:szCs w:val="22"/>
        </w:rPr>
        <w:t>necessary</w:t>
      </w:r>
      <w:proofErr w:type="spellEnd"/>
      <w:r w:rsidRPr="003A0557">
        <w:rPr>
          <w:rFonts w:ascii="Arial" w:hAnsi="Arial" w:cs="Arial"/>
          <w:sz w:val="22"/>
          <w:szCs w:val="22"/>
        </w:rPr>
        <w:t xml:space="preserve">, </w:t>
      </w:r>
      <w:proofErr w:type="spellStart"/>
      <w:r w:rsidRPr="003A0557">
        <w:rPr>
          <w:rFonts w:ascii="Arial" w:hAnsi="Arial" w:cs="Arial"/>
          <w:sz w:val="22"/>
          <w:szCs w:val="22"/>
        </w:rPr>
        <w:t>they</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numbered</w:t>
      </w:r>
      <w:proofErr w:type="spellEnd"/>
      <w:r w:rsidRPr="003A0557">
        <w:rPr>
          <w:rFonts w:ascii="Arial" w:hAnsi="Arial" w:cs="Arial"/>
          <w:sz w:val="22"/>
          <w:szCs w:val="22"/>
        </w:rPr>
        <w:t xml:space="preserve"> </w:t>
      </w:r>
      <w:proofErr w:type="spellStart"/>
      <w:r w:rsidRPr="003A0557">
        <w:rPr>
          <w:rFonts w:ascii="Arial" w:hAnsi="Arial" w:cs="Arial"/>
          <w:sz w:val="22"/>
          <w:szCs w:val="22"/>
        </w:rPr>
        <w:t>consecutively</w:t>
      </w:r>
      <w:proofErr w:type="spellEnd"/>
      <w:r w:rsidRPr="003A0557">
        <w:rPr>
          <w:rFonts w:ascii="Arial" w:hAnsi="Arial" w:cs="Arial"/>
          <w:sz w:val="22"/>
          <w:szCs w:val="22"/>
        </w:rPr>
        <w:t xml:space="preserve"> with </w:t>
      </w:r>
      <w:proofErr w:type="spellStart"/>
      <w:r w:rsidRPr="003A0557">
        <w:rPr>
          <w:rFonts w:ascii="Arial" w:hAnsi="Arial" w:cs="Arial"/>
          <w:sz w:val="22"/>
          <w:szCs w:val="22"/>
        </w:rPr>
        <w:t>Arabic</w:t>
      </w:r>
      <w:proofErr w:type="spellEnd"/>
      <w:r w:rsidRPr="003A0557">
        <w:rPr>
          <w:rFonts w:ascii="Arial" w:hAnsi="Arial" w:cs="Arial"/>
          <w:sz w:val="22"/>
          <w:szCs w:val="22"/>
        </w:rPr>
        <w:t xml:space="preserve"> </w:t>
      </w:r>
      <w:proofErr w:type="spellStart"/>
      <w:r w:rsidRPr="003A0557">
        <w:rPr>
          <w:rFonts w:ascii="Arial" w:hAnsi="Arial" w:cs="Arial"/>
          <w:sz w:val="22"/>
          <w:szCs w:val="22"/>
        </w:rPr>
        <w:t>numbers</w:t>
      </w:r>
      <w:proofErr w:type="spellEnd"/>
      <w:r w:rsidRPr="003A0557">
        <w:rPr>
          <w:rFonts w:ascii="Arial" w:hAnsi="Arial" w:cs="Arial"/>
          <w:sz w:val="22"/>
          <w:szCs w:val="22"/>
        </w:rPr>
        <w:t>.</w:t>
      </w:r>
    </w:p>
    <w:p w14:paraId="4FEAE6C5" w14:textId="77777777" w:rsidR="001A6E6A" w:rsidRPr="003A0557" w:rsidRDefault="001A6E6A" w:rsidP="00431FFE">
      <w:pPr>
        <w:pStyle w:val="NormaleWeb"/>
        <w:spacing w:line="360" w:lineRule="auto"/>
        <w:jc w:val="both"/>
        <w:rPr>
          <w:rFonts w:ascii="Arial" w:hAnsi="Arial" w:cs="Arial"/>
          <w:sz w:val="22"/>
          <w:szCs w:val="22"/>
        </w:rPr>
      </w:pPr>
    </w:p>
    <w:p w14:paraId="01A3F234" w14:textId="77777777" w:rsidR="003A0557" w:rsidRPr="008226AE" w:rsidRDefault="003A0557" w:rsidP="00431FFE">
      <w:pPr>
        <w:pStyle w:val="NormaleWeb"/>
        <w:spacing w:line="360" w:lineRule="auto"/>
        <w:jc w:val="both"/>
        <w:rPr>
          <w:rFonts w:ascii="Arial" w:hAnsi="Arial" w:cs="Arial"/>
          <w:sz w:val="22"/>
          <w:szCs w:val="22"/>
        </w:rPr>
      </w:pPr>
      <w:r w:rsidRPr="008226AE">
        <w:rPr>
          <w:rStyle w:val="Enfasigrassetto"/>
          <w:rFonts w:ascii="Arial" w:eastAsiaTheme="majorEastAsia" w:hAnsi="Arial" w:cs="Arial"/>
          <w:b w:val="0"/>
          <w:bCs w:val="0"/>
          <w:sz w:val="22"/>
          <w:szCs w:val="22"/>
        </w:rPr>
        <w:t>MATH</w:t>
      </w:r>
      <w:r w:rsidRPr="008226AE">
        <w:rPr>
          <w:rStyle w:val="Enfasigrassetto"/>
          <w:rFonts w:ascii="Arial" w:eastAsiaTheme="majorEastAsia" w:hAnsi="Arial" w:cs="Arial"/>
          <w:sz w:val="22"/>
          <w:szCs w:val="22"/>
        </w:rPr>
        <w:t xml:space="preserve"> </w:t>
      </w:r>
      <w:r w:rsidRPr="008226AE">
        <w:rPr>
          <w:rStyle w:val="Enfasicorsivo"/>
          <w:rFonts w:ascii="Arial" w:eastAsiaTheme="majorEastAsia" w:hAnsi="Arial" w:cs="Arial"/>
          <w:sz w:val="22"/>
          <w:szCs w:val="22"/>
        </w:rPr>
        <w:t>FORMULAE</w:t>
      </w:r>
    </w:p>
    <w:p w14:paraId="098F782E" w14:textId="77777777" w:rsidR="003A0557" w:rsidRPr="003A0557" w:rsidRDefault="003A0557" w:rsidP="00431FFE">
      <w:pPr>
        <w:pStyle w:val="NormaleWeb"/>
        <w:spacing w:line="360" w:lineRule="auto"/>
        <w:jc w:val="both"/>
        <w:rPr>
          <w:rFonts w:ascii="Arial" w:hAnsi="Arial" w:cs="Arial"/>
          <w:sz w:val="22"/>
          <w:szCs w:val="22"/>
        </w:rPr>
      </w:pPr>
      <w:proofErr w:type="spellStart"/>
      <w:r w:rsidRPr="003A0557">
        <w:rPr>
          <w:rFonts w:ascii="Arial" w:hAnsi="Arial" w:cs="Arial"/>
          <w:sz w:val="22"/>
          <w:szCs w:val="22"/>
        </w:rPr>
        <w:t>Editable</w:t>
      </w:r>
      <w:proofErr w:type="spellEnd"/>
      <w:r w:rsidRPr="003A0557">
        <w:rPr>
          <w:rFonts w:ascii="Arial" w:hAnsi="Arial" w:cs="Arial"/>
          <w:sz w:val="22"/>
          <w:szCs w:val="22"/>
        </w:rPr>
        <w:t xml:space="preserve"> text (</w:t>
      </w:r>
      <w:proofErr w:type="spellStart"/>
      <w:r w:rsidRPr="003A0557">
        <w:rPr>
          <w:rFonts w:ascii="Arial" w:hAnsi="Arial" w:cs="Arial"/>
          <w:sz w:val="22"/>
          <w:szCs w:val="22"/>
        </w:rPr>
        <w:t>such</w:t>
      </w:r>
      <w:proofErr w:type="spellEnd"/>
      <w:r w:rsidRPr="003A0557">
        <w:rPr>
          <w:rFonts w:ascii="Arial" w:hAnsi="Arial" w:cs="Arial"/>
          <w:sz w:val="22"/>
          <w:szCs w:val="22"/>
        </w:rPr>
        <w:t xml:space="preserve"> </w:t>
      </w:r>
      <w:proofErr w:type="spellStart"/>
      <w:r w:rsidRPr="003A0557">
        <w:rPr>
          <w:rFonts w:ascii="Arial" w:hAnsi="Arial" w:cs="Arial"/>
          <w:sz w:val="22"/>
          <w:szCs w:val="22"/>
        </w:rPr>
        <w:t>as</w:t>
      </w:r>
      <w:proofErr w:type="spellEnd"/>
      <w:r w:rsidRPr="003A0557">
        <w:rPr>
          <w:rFonts w:ascii="Arial" w:hAnsi="Arial" w:cs="Arial"/>
          <w:sz w:val="22"/>
          <w:szCs w:val="22"/>
        </w:rPr>
        <w:t xml:space="preserve"> the MS Word </w:t>
      </w:r>
      <w:proofErr w:type="spellStart"/>
      <w:r w:rsidRPr="003A0557">
        <w:rPr>
          <w:rFonts w:ascii="Arial" w:hAnsi="Arial" w:cs="Arial"/>
          <w:sz w:val="22"/>
          <w:szCs w:val="22"/>
        </w:rPr>
        <w:t>built</w:t>
      </w:r>
      <w:proofErr w:type="spellEnd"/>
      <w:r w:rsidRPr="003A0557">
        <w:rPr>
          <w:rFonts w:ascii="Arial" w:hAnsi="Arial" w:cs="Arial"/>
          <w:sz w:val="22"/>
          <w:szCs w:val="22"/>
        </w:rPr>
        <w:t xml:space="preserve">-in </w:t>
      </w:r>
      <w:proofErr w:type="spellStart"/>
      <w:r w:rsidRPr="003A0557">
        <w:rPr>
          <w:rFonts w:ascii="Arial" w:hAnsi="Arial" w:cs="Arial"/>
          <w:sz w:val="22"/>
          <w:szCs w:val="22"/>
        </w:rPr>
        <w:t>function</w:t>
      </w:r>
      <w:proofErr w:type="spellEnd"/>
      <w:r w:rsidRPr="003A0557">
        <w:rPr>
          <w:rFonts w:ascii="Arial" w:hAnsi="Arial" w:cs="Arial"/>
          <w:sz w:val="22"/>
          <w:szCs w:val="22"/>
        </w:rPr>
        <w:t xml:space="preserve">), </w:t>
      </w:r>
      <w:proofErr w:type="spellStart"/>
      <w:r w:rsidRPr="003A0557">
        <w:rPr>
          <w:rFonts w:ascii="Arial" w:hAnsi="Arial" w:cs="Arial"/>
          <w:sz w:val="22"/>
          <w:szCs w:val="22"/>
        </w:rPr>
        <w:t>rather</w:t>
      </w:r>
      <w:proofErr w:type="spellEnd"/>
      <w:r w:rsidRPr="003A0557">
        <w:rPr>
          <w:rFonts w:ascii="Arial" w:hAnsi="Arial" w:cs="Arial"/>
          <w:sz w:val="22"/>
          <w:szCs w:val="22"/>
        </w:rPr>
        <w:t xml:space="preserve"> </w:t>
      </w:r>
      <w:proofErr w:type="spellStart"/>
      <w:r w:rsidRPr="003A0557">
        <w:rPr>
          <w:rFonts w:ascii="Arial" w:hAnsi="Arial" w:cs="Arial"/>
          <w:sz w:val="22"/>
          <w:szCs w:val="22"/>
        </w:rPr>
        <w:t>than</w:t>
      </w:r>
      <w:proofErr w:type="spellEnd"/>
      <w:r w:rsidRPr="003A0557">
        <w:rPr>
          <w:rFonts w:ascii="Arial" w:hAnsi="Arial" w:cs="Arial"/>
          <w:sz w:val="22"/>
          <w:szCs w:val="22"/>
        </w:rPr>
        <w:t xml:space="preserve"> images,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used</w:t>
      </w:r>
      <w:proofErr w:type="spellEnd"/>
      <w:r w:rsidRPr="003A0557">
        <w:rPr>
          <w:rFonts w:ascii="Arial" w:hAnsi="Arial" w:cs="Arial"/>
          <w:sz w:val="22"/>
          <w:szCs w:val="22"/>
        </w:rPr>
        <w:t xml:space="preserve"> for the </w:t>
      </w:r>
      <w:proofErr w:type="spellStart"/>
      <w:r w:rsidRPr="003A0557">
        <w:rPr>
          <w:rFonts w:ascii="Arial" w:hAnsi="Arial" w:cs="Arial"/>
          <w:sz w:val="22"/>
          <w:szCs w:val="22"/>
        </w:rPr>
        <w:t>submission</w:t>
      </w:r>
      <w:proofErr w:type="spellEnd"/>
      <w:r w:rsidRPr="003A0557">
        <w:rPr>
          <w:rFonts w:ascii="Arial" w:hAnsi="Arial" w:cs="Arial"/>
          <w:sz w:val="22"/>
          <w:szCs w:val="22"/>
        </w:rPr>
        <w:t xml:space="preserve"> of </w:t>
      </w:r>
      <w:proofErr w:type="spellStart"/>
      <w:r w:rsidRPr="003A0557">
        <w:rPr>
          <w:rFonts w:ascii="Arial" w:hAnsi="Arial" w:cs="Arial"/>
          <w:sz w:val="22"/>
          <w:szCs w:val="22"/>
        </w:rPr>
        <w:t>mathematical</w:t>
      </w:r>
      <w:proofErr w:type="spellEnd"/>
      <w:r w:rsidRPr="003A0557">
        <w:rPr>
          <w:rFonts w:ascii="Arial" w:hAnsi="Arial" w:cs="Arial"/>
          <w:sz w:val="22"/>
          <w:szCs w:val="22"/>
        </w:rPr>
        <w:t xml:space="preserve"> </w:t>
      </w:r>
      <w:proofErr w:type="spellStart"/>
      <w:r w:rsidRPr="003A0557">
        <w:rPr>
          <w:rFonts w:ascii="Arial" w:hAnsi="Arial" w:cs="Arial"/>
          <w:sz w:val="22"/>
          <w:szCs w:val="22"/>
        </w:rPr>
        <w:t>equations</w:t>
      </w:r>
      <w:proofErr w:type="spellEnd"/>
      <w:r w:rsidRPr="003A0557">
        <w:rPr>
          <w:rFonts w:ascii="Arial" w:hAnsi="Arial" w:cs="Arial"/>
          <w:sz w:val="22"/>
          <w:szCs w:val="22"/>
        </w:rPr>
        <w:t xml:space="preserve">. Simple </w:t>
      </w:r>
      <w:proofErr w:type="spellStart"/>
      <w:r w:rsidRPr="003A0557">
        <w:rPr>
          <w:rFonts w:ascii="Arial" w:hAnsi="Arial" w:cs="Arial"/>
          <w:sz w:val="22"/>
          <w:szCs w:val="22"/>
        </w:rPr>
        <w:t>formulae</w:t>
      </w:r>
      <w:proofErr w:type="spellEnd"/>
      <w:r w:rsidRPr="003A0557">
        <w:rPr>
          <w:rFonts w:ascii="Arial" w:hAnsi="Arial" w:cs="Arial"/>
          <w:sz w:val="22"/>
          <w:szCs w:val="22"/>
        </w:rPr>
        <w:t xml:space="preserve">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integrated</w:t>
      </w:r>
      <w:proofErr w:type="spellEnd"/>
      <w:r w:rsidRPr="003A0557">
        <w:rPr>
          <w:rFonts w:ascii="Arial" w:hAnsi="Arial" w:cs="Arial"/>
          <w:sz w:val="22"/>
          <w:szCs w:val="22"/>
        </w:rPr>
        <w:t xml:space="preserve"> in line with regular text </w:t>
      </w:r>
      <w:proofErr w:type="spellStart"/>
      <w:r w:rsidRPr="003A0557">
        <w:rPr>
          <w:rFonts w:ascii="Arial" w:hAnsi="Arial" w:cs="Arial"/>
          <w:sz w:val="22"/>
          <w:szCs w:val="22"/>
        </w:rPr>
        <w:t>whenever</w:t>
      </w:r>
      <w:proofErr w:type="spellEnd"/>
      <w:r w:rsidRPr="003A0557">
        <w:rPr>
          <w:rFonts w:ascii="Arial" w:hAnsi="Arial" w:cs="Arial"/>
          <w:sz w:val="22"/>
          <w:szCs w:val="22"/>
        </w:rPr>
        <w:t xml:space="preserve"> </w:t>
      </w:r>
      <w:proofErr w:type="spellStart"/>
      <w:r w:rsidRPr="003A0557">
        <w:rPr>
          <w:rFonts w:ascii="Arial" w:hAnsi="Arial" w:cs="Arial"/>
          <w:sz w:val="22"/>
          <w:szCs w:val="22"/>
        </w:rPr>
        <w:t>feasible</w:t>
      </w:r>
      <w:proofErr w:type="spellEnd"/>
      <w:r w:rsidRPr="003A0557">
        <w:rPr>
          <w:rFonts w:ascii="Arial" w:hAnsi="Arial" w:cs="Arial"/>
          <w:sz w:val="22"/>
          <w:szCs w:val="22"/>
        </w:rPr>
        <w:t xml:space="preserve">, </w:t>
      </w:r>
      <w:proofErr w:type="spellStart"/>
      <w:r w:rsidRPr="003A0557">
        <w:rPr>
          <w:rFonts w:ascii="Arial" w:hAnsi="Arial" w:cs="Arial"/>
          <w:sz w:val="22"/>
          <w:szCs w:val="22"/>
        </w:rPr>
        <w:t>employing</w:t>
      </w:r>
      <w:proofErr w:type="spellEnd"/>
      <w:r w:rsidRPr="003A0557">
        <w:rPr>
          <w:rFonts w:ascii="Arial" w:hAnsi="Arial" w:cs="Arial"/>
          <w:sz w:val="22"/>
          <w:szCs w:val="22"/>
        </w:rPr>
        <w:t xml:space="preserve"> the </w:t>
      </w:r>
      <w:proofErr w:type="spellStart"/>
      <w:r w:rsidRPr="003A0557">
        <w:rPr>
          <w:rFonts w:ascii="Arial" w:hAnsi="Arial" w:cs="Arial"/>
          <w:sz w:val="22"/>
          <w:szCs w:val="22"/>
        </w:rPr>
        <w:t>solidus</w:t>
      </w:r>
      <w:proofErr w:type="spellEnd"/>
      <w:r w:rsidRPr="003A0557">
        <w:rPr>
          <w:rFonts w:ascii="Arial" w:hAnsi="Arial" w:cs="Arial"/>
          <w:sz w:val="22"/>
          <w:szCs w:val="22"/>
        </w:rPr>
        <w:t xml:space="preserve"> (/) for small </w:t>
      </w:r>
      <w:proofErr w:type="spellStart"/>
      <w:r w:rsidRPr="003A0557">
        <w:rPr>
          <w:rFonts w:ascii="Arial" w:hAnsi="Arial" w:cs="Arial"/>
          <w:sz w:val="22"/>
          <w:szCs w:val="22"/>
        </w:rPr>
        <w:t>fractional</w:t>
      </w:r>
      <w:proofErr w:type="spellEnd"/>
      <w:r w:rsidRPr="003A0557">
        <w:rPr>
          <w:rFonts w:ascii="Arial" w:hAnsi="Arial" w:cs="Arial"/>
          <w:sz w:val="22"/>
          <w:szCs w:val="22"/>
        </w:rPr>
        <w:t xml:space="preserve"> </w:t>
      </w:r>
      <w:proofErr w:type="spellStart"/>
      <w:r w:rsidRPr="003A0557">
        <w:rPr>
          <w:rFonts w:ascii="Arial" w:hAnsi="Arial" w:cs="Arial"/>
          <w:sz w:val="22"/>
          <w:szCs w:val="22"/>
        </w:rPr>
        <w:t>terms</w:t>
      </w:r>
      <w:proofErr w:type="spellEnd"/>
      <w:r w:rsidRPr="003A0557">
        <w:rPr>
          <w:rFonts w:ascii="Arial" w:hAnsi="Arial" w:cs="Arial"/>
          <w:sz w:val="22"/>
          <w:szCs w:val="22"/>
        </w:rPr>
        <w:t xml:space="preserve"> (e.g., X/Y), or </w:t>
      </w:r>
      <w:proofErr w:type="spellStart"/>
      <w:r w:rsidRPr="003A0557">
        <w:rPr>
          <w:rFonts w:ascii="Arial" w:hAnsi="Arial" w:cs="Arial"/>
          <w:sz w:val="22"/>
          <w:szCs w:val="22"/>
        </w:rPr>
        <w:t>exponential</w:t>
      </w:r>
      <w:proofErr w:type="spellEnd"/>
      <w:r w:rsidRPr="003A0557">
        <w:rPr>
          <w:rFonts w:ascii="Arial" w:hAnsi="Arial" w:cs="Arial"/>
          <w:sz w:val="22"/>
          <w:szCs w:val="22"/>
        </w:rPr>
        <w:t xml:space="preserve"> </w:t>
      </w:r>
      <w:proofErr w:type="spellStart"/>
      <w:r w:rsidRPr="003A0557">
        <w:rPr>
          <w:rFonts w:ascii="Arial" w:hAnsi="Arial" w:cs="Arial"/>
          <w:sz w:val="22"/>
          <w:szCs w:val="22"/>
        </w:rPr>
        <w:t>notation</w:t>
      </w:r>
      <w:proofErr w:type="spellEnd"/>
      <w:r w:rsidRPr="003A0557">
        <w:rPr>
          <w:rFonts w:ascii="Arial" w:hAnsi="Arial" w:cs="Arial"/>
          <w:sz w:val="22"/>
          <w:szCs w:val="22"/>
        </w:rPr>
        <w:t xml:space="preserve">. </w:t>
      </w:r>
      <w:proofErr w:type="gramStart"/>
      <w:r w:rsidRPr="003A0557">
        <w:rPr>
          <w:rFonts w:ascii="Arial" w:hAnsi="Arial" w:cs="Arial"/>
          <w:sz w:val="22"/>
          <w:szCs w:val="22"/>
        </w:rPr>
        <w:t>Use the</w:t>
      </w:r>
      <w:proofErr w:type="gramEnd"/>
      <w:r w:rsidRPr="003A0557">
        <w:rPr>
          <w:rFonts w:ascii="Arial" w:hAnsi="Arial" w:cs="Arial"/>
          <w:sz w:val="22"/>
          <w:szCs w:val="22"/>
        </w:rPr>
        <w:t xml:space="preserve"> </w:t>
      </w:r>
      <w:proofErr w:type="spellStart"/>
      <w:r w:rsidRPr="003A0557">
        <w:rPr>
          <w:rFonts w:ascii="Arial" w:hAnsi="Arial" w:cs="Arial"/>
          <w:sz w:val="22"/>
          <w:szCs w:val="22"/>
        </w:rPr>
        <w:t>central</w:t>
      </w:r>
      <w:proofErr w:type="spellEnd"/>
      <w:r w:rsidRPr="003A0557">
        <w:rPr>
          <w:rFonts w:ascii="Arial" w:hAnsi="Arial" w:cs="Arial"/>
          <w:sz w:val="22"/>
          <w:szCs w:val="22"/>
        </w:rPr>
        <w:t xml:space="preserve"> dot </w:t>
      </w:r>
      <w:proofErr w:type="spellStart"/>
      <w:r w:rsidRPr="003A0557">
        <w:rPr>
          <w:rFonts w:ascii="Arial" w:hAnsi="Arial" w:cs="Arial"/>
          <w:sz w:val="22"/>
          <w:szCs w:val="22"/>
        </w:rPr>
        <w:t>as</w:t>
      </w:r>
      <w:proofErr w:type="spellEnd"/>
      <w:r w:rsidRPr="003A0557">
        <w:rPr>
          <w:rFonts w:ascii="Arial" w:hAnsi="Arial" w:cs="Arial"/>
          <w:sz w:val="22"/>
          <w:szCs w:val="22"/>
        </w:rPr>
        <w:t xml:space="preserve"> </w:t>
      </w:r>
      <w:proofErr w:type="spellStart"/>
      <w:r w:rsidRPr="003A0557">
        <w:rPr>
          <w:rFonts w:ascii="Arial" w:hAnsi="Arial" w:cs="Arial"/>
          <w:sz w:val="22"/>
          <w:szCs w:val="22"/>
        </w:rPr>
        <w:t>multiplicative</w:t>
      </w:r>
      <w:proofErr w:type="spellEnd"/>
      <w:r w:rsidRPr="003A0557">
        <w:rPr>
          <w:rFonts w:ascii="Arial" w:hAnsi="Arial" w:cs="Arial"/>
          <w:sz w:val="22"/>
          <w:szCs w:val="22"/>
        </w:rPr>
        <w:t xml:space="preserve"> </w:t>
      </w:r>
      <w:proofErr w:type="spellStart"/>
      <w:r w:rsidRPr="003A0557">
        <w:rPr>
          <w:rFonts w:ascii="Arial" w:hAnsi="Arial" w:cs="Arial"/>
          <w:sz w:val="22"/>
          <w:szCs w:val="22"/>
        </w:rPr>
        <w:t>term</w:t>
      </w:r>
      <w:proofErr w:type="spellEnd"/>
      <w:r w:rsidRPr="003A0557">
        <w:rPr>
          <w:rFonts w:ascii="Arial" w:hAnsi="Arial" w:cs="Arial"/>
          <w:sz w:val="22"/>
          <w:szCs w:val="22"/>
        </w:rPr>
        <w:t xml:space="preserve">. </w:t>
      </w:r>
      <w:proofErr w:type="spellStart"/>
      <w:r w:rsidRPr="003A0557">
        <w:rPr>
          <w:rFonts w:ascii="Arial" w:hAnsi="Arial" w:cs="Arial"/>
          <w:sz w:val="22"/>
          <w:szCs w:val="22"/>
        </w:rPr>
        <w:t>Italicize</w:t>
      </w:r>
      <w:proofErr w:type="spellEnd"/>
      <w:r w:rsidRPr="003A0557">
        <w:rPr>
          <w:rFonts w:ascii="Arial" w:hAnsi="Arial" w:cs="Arial"/>
          <w:sz w:val="22"/>
          <w:szCs w:val="22"/>
        </w:rPr>
        <w:t xml:space="preserve"> </w:t>
      </w:r>
      <w:proofErr w:type="spellStart"/>
      <w:r w:rsidRPr="003A0557">
        <w:rPr>
          <w:rFonts w:ascii="Arial" w:hAnsi="Arial" w:cs="Arial"/>
          <w:sz w:val="22"/>
          <w:szCs w:val="22"/>
        </w:rPr>
        <w:t>variables</w:t>
      </w:r>
      <w:proofErr w:type="spellEnd"/>
      <w:r w:rsidRPr="003A0557">
        <w:rPr>
          <w:rFonts w:ascii="Arial" w:hAnsi="Arial" w:cs="Arial"/>
          <w:sz w:val="22"/>
          <w:szCs w:val="22"/>
        </w:rPr>
        <w:t xml:space="preserve"> </w:t>
      </w:r>
      <w:proofErr w:type="spellStart"/>
      <w:r w:rsidRPr="003A0557">
        <w:rPr>
          <w:rFonts w:ascii="Arial" w:hAnsi="Arial" w:cs="Arial"/>
          <w:sz w:val="22"/>
          <w:szCs w:val="22"/>
        </w:rPr>
        <w:t>as</w:t>
      </w:r>
      <w:proofErr w:type="spellEnd"/>
      <w:r w:rsidRPr="003A0557">
        <w:rPr>
          <w:rFonts w:ascii="Arial" w:hAnsi="Arial" w:cs="Arial"/>
          <w:sz w:val="22"/>
          <w:szCs w:val="22"/>
        </w:rPr>
        <w:t xml:space="preserve"> a general practice. The </w:t>
      </w:r>
      <w:proofErr w:type="spellStart"/>
      <w:r w:rsidRPr="003A0557">
        <w:rPr>
          <w:rFonts w:ascii="Arial" w:hAnsi="Arial" w:cs="Arial"/>
          <w:sz w:val="22"/>
          <w:szCs w:val="22"/>
        </w:rPr>
        <w:t>notation</w:t>
      </w:r>
      <w:proofErr w:type="spellEnd"/>
      <w:r w:rsidRPr="003A0557">
        <w:rPr>
          <w:rFonts w:ascii="Arial" w:hAnsi="Arial" w:cs="Arial"/>
          <w:sz w:val="22"/>
          <w:szCs w:val="22"/>
        </w:rPr>
        <w:t xml:space="preserve"> "</w:t>
      </w:r>
      <w:proofErr w:type="spellStart"/>
      <w:r w:rsidRPr="003A0557">
        <w:rPr>
          <w:rFonts w:ascii="Arial" w:hAnsi="Arial" w:cs="Arial"/>
          <w:sz w:val="22"/>
          <w:szCs w:val="22"/>
        </w:rPr>
        <w:t>exp</w:t>
      </w:r>
      <w:proofErr w:type="spellEnd"/>
      <w:r w:rsidRPr="003A0557">
        <w:rPr>
          <w:rFonts w:ascii="Arial" w:hAnsi="Arial" w:cs="Arial"/>
          <w:sz w:val="22"/>
          <w:szCs w:val="22"/>
        </w:rPr>
        <w:t xml:space="preserve">" </w:t>
      </w:r>
      <w:proofErr w:type="spellStart"/>
      <w:r w:rsidRPr="003A0557">
        <w:rPr>
          <w:rFonts w:ascii="Arial" w:hAnsi="Arial" w:cs="Arial"/>
          <w:sz w:val="22"/>
          <w:szCs w:val="22"/>
        </w:rPr>
        <w:t>is</w:t>
      </w:r>
      <w:proofErr w:type="spellEnd"/>
      <w:r w:rsidRPr="003A0557">
        <w:rPr>
          <w:rFonts w:ascii="Arial" w:hAnsi="Arial" w:cs="Arial"/>
          <w:sz w:val="22"/>
          <w:szCs w:val="22"/>
        </w:rPr>
        <w:t xml:space="preserve"> </w:t>
      </w:r>
      <w:proofErr w:type="spellStart"/>
      <w:r w:rsidRPr="003A0557">
        <w:rPr>
          <w:rFonts w:ascii="Arial" w:hAnsi="Arial" w:cs="Arial"/>
          <w:sz w:val="22"/>
          <w:szCs w:val="22"/>
        </w:rPr>
        <w:t>often</w:t>
      </w:r>
      <w:proofErr w:type="spellEnd"/>
      <w:r w:rsidRPr="003A0557">
        <w:rPr>
          <w:rFonts w:ascii="Arial" w:hAnsi="Arial" w:cs="Arial"/>
          <w:sz w:val="22"/>
          <w:szCs w:val="22"/>
        </w:rPr>
        <w:t xml:space="preserve"> more </w:t>
      </w:r>
      <w:proofErr w:type="spellStart"/>
      <w:r w:rsidRPr="003A0557">
        <w:rPr>
          <w:rFonts w:ascii="Arial" w:hAnsi="Arial" w:cs="Arial"/>
          <w:sz w:val="22"/>
          <w:szCs w:val="22"/>
        </w:rPr>
        <w:t>convenient</w:t>
      </w:r>
      <w:proofErr w:type="spellEnd"/>
      <w:r w:rsidRPr="003A0557">
        <w:rPr>
          <w:rFonts w:ascii="Arial" w:hAnsi="Arial" w:cs="Arial"/>
          <w:sz w:val="22"/>
          <w:szCs w:val="22"/>
        </w:rPr>
        <w:t xml:space="preserve"> for </w:t>
      </w:r>
      <w:proofErr w:type="spellStart"/>
      <w:r w:rsidRPr="003A0557">
        <w:rPr>
          <w:rFonts w:ascii="Arial" w:hAnsi="Arial" w:cs="Arial"/>
          <w:sz w:val="22"/>
          <w:szCs w:val="22"/>
        </w:rPr>
        <w:t>denoting</w:t>
      </w:r>
      <w:proofErr w:type="spellEnd"/>
      <w:r w:rsidRPr="003A0557">
        <w:rPr>
          <w:rFonts w:ascii="Arial" w:hAnsi="Arial" w:cs="Arial"/>
          <w:sz w:val="22"/>
          <w:szCs w:val="22"/>
        </w:rPr>
        <w:t xml:space="preserve"> powers of e. </w:t>
      </w:r>
      <w:proofErr w:type="spellStart"/>
      <w:r w:rsidRPr="003A0557">
        <w:rPr>
          <w:rFonts w:ascii="Arial" w:hAnsi="Arial" w:cs="Arial"/>
          <w:sz w:val="22"/>
          <w:szCs w:val="22"/>
        </w:rPr>
        <w:t>Equations</w:t>
      </w:r>
      <w:proofErr w:type="spellEnd"/>
      <w:r w:rsidRPr="003A0557">
        <w:rPr>
          <w:rFonts w:ascii="Arial" w:hAnsi="Arial" w:cs="Arial"/>
          <w:sz w:val="22"/>
          <w:szCs w:val="22"/>
        </w:rPr>
        <w:t xml:space="preserve"> </w:t>
      </w:r>
      <w:proofErr w:type="spellStart"/>
      <w:r w:rsidRPr="003A0557">
        <w:rPr>
          <w:rFonts w:ascii="Arial" w:hAnsi="Arial" w:cs="Arial"/>
          <w:sz w:val="22"/>
          <w:szCs w:val="22"/>
        </w:rPr>
        <w:t>that</w:t>
      </w:r>
      <w:proofErr w:type="spellEnd"/>
      <w:r w:rsidRPr="003A0557">
        <w:rPr>
          <w:rFonts w:ascii="Arial" w:hAnsi="Arial" w:cs="Arial"/>
          <w:sz w:val="22"/>
          <w:szCs w:val="22"/>
        </w:rPr>
        <w:t xml:space="preserve"> </w:t>
      </w:r>
      <w:proofErr w:type="spellStart"/>
      <w:r w:rsidRPr="003A0557">
        <w:rPr>
          <w:rFonts w:ascii="Arial" w:hAnsi="Arial" w:cs="Arial"/>
          <w:sz w:val="22"/>
          <w:szCs w:val="22"/>
        </w:rPr>
        <w:t>need</w:t>
      </w:r>
      <w:proofErr w:type="spellEnd"/>
      <w:r w:rsidRPr="003A0557">
        <w:rPr>
          <w:rFonts w:ascii="Arial" w:hAnsi="Arial" w:cs="Arial"/>
          <w:sz w:val="22"/>
          <w:szCs w:val="22"/>
        </w:rPr>
        <w:t xml:space="preserve"> to be </w:t>
      </w:r>
      <w:proofErr w:type="spellStart"/>
      <w:r w:rsidRPr="003A0557">
        <w:rPr>
          <w:rFonts w:ascii="Arial" w:hAnsi="Arial" w:cs="Arial"/>
          <w:sz w:val="22"/>
          <w:szCs w:val="22"/>
        </w:rPr>
        <w:t>displayed</w:t>
      </w:r>
      <w:proofErr w:type="spellEnd"/>
      <w:r w:rsidRPr="003A0557">
        <w:rPr>
          <w:rFonts w:ascii="Arial" w:hAnsi="Arial" w:cs="Arial"/>
          <w:sz w:val="22"/>
          <w:szCs w:val="22"/>
        </w:rPr>
        <w:t xml:space="preserve"> </w:t>
      </w:r>
      <w:proofErr w:type="spellStart"/>
      <w:r w:rsidRPr="003A0557">
        <w:rPr>
          <w:rFonts w:ascii="Arial" w:hAnsi="Arial" w:cs="Arial"/>
          <w:sz w:val="22"/>
          <w:szCs w:val="22"/>
        </w:rPr>
        <w:t>separately</w:t>
      </w:r>
      <w:proofErr w:type="spellEnd"/>
      <w:r w:rsidRPr="003A0557">
        <w:rPr>
          <w:rFonts w:ascii="Arial" w:hAnsi="Arial" w:cs="Arial"/>
          <w:sz w:val="22"/>
          <w:szCs w:val="22"/>
        </w:rPr>
        <w:t xml:space="preserve"> from the text, </w:t>
      </w:r>
      <w:proofErr w:type="spellStart"/>
      <w:r w:rsidRPr="003A0557">
        <w:rPr>
          <w:rFonts w:ascii="Arial" w:hAnsi="Arial" w:cs="Arial"/>
          <w:sz w:val="22"/>
          <w:szCs w:val="22"/>
        </w:rPr>
        <w:t>specifically</w:t>
      </w:r>
      <w:proofErr w:type="spellEnd"/>
      <w:r w:rsidRPr="003A0557">
        <w:rPr>
          <w:rFonts w:ascii="Arial" w:hAnsi="Arial" w:cs="Arial"/>
          <w:sz w:val="22"/>
          <w:szCs w:val="22"/>
        </w:rPr>
        <w:t xml:space="preserve"> </w:t>
      </w:r>
      <w:proofErr w:type="spellStart"/>
      <w:r w:rsidRPr="003A0557">
        <w:rPr>
          <w:rFonts w:ascii="Arial" w:hAnsi="Arial" w:cs="Arial"/>
          <w:sz w:val="22"/>
          <w:szCs w:val="22"/>
        </w:rPr>
        <w:t>those</w:t>
      </w:r>
      <w:proofErr w:type="spellEnd"/>
      <w:r w:rsidRPr="003A0557">
        <w:rPr>
          <w:rFonts w:ascii="Arial" w:hAnsi="Arial" w:cs="Arial"/>
          <w:sz w:val="22"/>
          <w:szCs w:val="22"/>
        </w:rPr>
        <w:t xml:space="preserve"> </w:t>
      </w:r>
      <w:proofErr w:type="spellStart"/>
      <w:r w:rsidRPr="003A0557">
        <w:rPr>
          <w:rFonts w:ascii="Arial" w:hAnsi="Arial" w:cs="Arial"/>
          <w:sz w:val="22"/>
          <w:szCs w:val="22"/>
        </w:rPr>
        <w:t>explicitly</w:t>
      </w:r>
      <w:proofErr w:type="spellEnd"/>
      <w:r w:rsidRPr="003A0557">
        <w:rPr>
          <w:rFonts w:ascii="Arial" w:hAnsi="Arial" w:cs="Arial"/>
          <w:sz w:val="22"/>
          <w:szCs w:val="22"/>
        </w:rPr>
        <w:t xml:space="preserve"> </w:t>
      </w:r>
      <w:proofErr w:type="spellStart"/>
      <w:r w:rsidRPr="003A0557">
        <w:rPr>
          <w:rFonts w:ascii="Arial" w:hAnsi="Arial" w:cs="Arial"/>
          <w:sz w:val="22"/>
          <w:szCs w:val="22"/>
        </w:rPr>
        <w:t>referred</w:t>
      </w:r>
      <w:proofErr w:type="spellEnd"/>
      <w:r w:rsidRPr="003A0557">
        <w:rPr>
          <w:rFonts w:ascii="Arial" w:hAnsi="Arial" w:cs="Arial"/>
          <w:sz w:val="22"/>
          <w:szCs w:val="22"/>
        </w:rPr>
        <w:t xml:space="preserve"> to in the text, </w:t>
      </w:r>
      <w:proofErr w:type="spellStart"/>
      <w:r w:rsidRPr="003A0557">
        <w:rPr>
          <w:rFonts w:ascii="Arial" w:hAnsi="Arial" w:cs="Arial"/>
          <w:sz w:val="22"/>
          <w:szCs w:val="22"/>
        </w:rPr>
        <w:t>should</w:t>
      </w:r>
      <w:proofErr w:type="spellEnd"/>
      <w:r w:rsidRPr="003A0557">
        <w:rPr>
          <w:rFonts w:ascii="Arial" w:hAnsi="Arial" w:cs="Arial"/>
          <w:sz w:val="22"/>
          <w:szCs w:val="22"/>
        </w:rPr>
        <w:t xml:space="preserve"> be </w:t>
      </w:r>
      <w:proofErr w:type="spellStart"/>
      <w:r w:rsidRPr="003A0557">
        <w:rPr>
          <w:rFonts w:ascii="Arial" w:hAnsi="Arial" w:cs="Arial"/>
          <w:sz w:val="22"/>
          <w:szCs w:val="22"/>
        </w:rPr>
        <w:t>numbered</w:t>
      </w:r>
      <w:proofErr w:type="spellEnd"/>
      <w:r w:rsidRPr="003A0557">
        <w:rPr>
          <w:rFonts w:ascii="Arial" w:hAnsi="Arial" w:cs="Arial"/>
          <w:sz w:val="22"/>
          <w:szCs w:val="22"/>
        </w:rPr>
        <w:t xml:space="preserve"> </w:t>
      </w:r>
      <w:proofErr w:type="spellStart"/>
      <w:r w:rsidRPr="003A0557">
        <w:rPr>
          <w:rFonts w:ascii="Arial" w:hAnsi="Arial" w:cs="Arial"/>
          <w:sz w:val="22"/>
          <w:szCs w:val="22"/>
        </w:rPr>
        <w:t>consecutively</w:t>
      </w:r>
      <w:proofErr w:type="spellEnd"/>
      <w:r w:rsidRPr="003A0557">
        <w:rPr>
          <w:rFonts w:ascii="Arial" w:hAnsi="Arial" w:cs="Arial"/>
          <w:sz w:val="22"/>
          <w:szCs w:val="22"/>
        </w:rPr>
        <w:t xml:space="preserve"> (i.e., </w:t>
      </w:r>
      <w:proofErr w:type="spellStart"/>
      <w:r w:rsidRPr="003A0557">
        <w:rPr>
          <w:rFonts w:ascii="Arial" w:hAnsi="Arial" w:cs="Arial"/>
          <w:sz w:val="22"/>
          <w:szCs w:val="22"/>
        </w:rPr>
        <w:t>Eq</w:t>
      </w:r>
      <w:proofErr w:type="spellEnd"/>
      <w:r w:rsidRPr="003A0557">
        <w:rPr>
          <w:rFonts w:ascii="Arial" w:hAnsi="Arial" w:cs="Arial"/>
          <w:sz w:val="22"/>
          <w:szCs w:val="22"/>
        </w:rPr>
        <w:t>. xx).</w:t>
      </w:r>
    </w:p>
    <w:p w14:paraId="60023488" w14:textId="77777777" w:rsidR="003A0557" w:rsidRPr="003A0557" w:rsidRDefault="003A0557" w:rsidP="00431FFE">
      <w:pPr>
        <w:shd w:val="clear" w:color="auto" w:fill="FFFFFF"/>
        <w:spacing w:before="100" w:beforeAutospacing="1" w:after="100" w:afterAutospacing="1" w:line="360" w:lineRule="auto"/>
        <w:jc w:val="both"/>
        <w:rPr>
          <w:rFonts w:ascii="Arial" w:eastAsia="Times New Roman" w:hAnsi="Arial" w:cs="Arial"/>
          <w:kern w:val="0"/>
          <w:szCs w:val="22"/>
          <w:lang w:eastAsia="it-IT"/>
          <w14:ligatures w14:val="none"/>
        </w:rPr>
      </w:pPr>
    </w:p>
    <w:p w14:paraId="4FA6371C" w14:textId="77777777" w:rsidR="00AF05C0" w:rsidRPr="003A0557" w:rsidRDefault="00AF05C0" w:rsidP="00431FFE">
      <w:pPr>
        <w:pStyle w:val="GFDQNormal"/>
        <w:spacing w:line="360" w:lineRule="auto"/>
      </w:pPr>
    </w:p>
    <w:p w14:paraId="369D0C55" w14:textId="77777777" w:rsidR="00DC4FA5" w:rsidRPr="003A0557" w:rsidRDefault="00DC4FA5" w:rsidP="00431FFE">
      <w:pPr>
        <w:pStyle w:val="GFDQSectionHeader"/>
        <w:jc w:val="both"/>
        <w:rPr>
          <w:rFonts w:ascii="Arial" w:hAnsi="Arial" w:cs="Arial"/>
          <w:szCs w:val="22"/>
        </w:rPr>
      </w:pPr>
    </w:p>
    <w:p w14:paraId="41EEE694" w14:textId="77777777" w:rsidR="00175B1C" w:rsidRPr="003A0557" w:rsidRDefault="00175B1C" w:rsidP="00431FFE">
      <w:pPr>
        <w:pStyle w:val="GFDQNormal"/>
        <w:spacing w:line="360" w:lineRule="auto"/>
      </w:pPr>
    </w:p>
    <w:sectPr w:rsidR="00175B1C" w:rsidRPr="003A0557">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A81A" w14:textId="77777777" w:rsidR="00746BD7" w:rsidRDefault="00746BD7" w:rsidP="00503CFF">
      <w:pPr>
        <w:spacing w:after="0" w:line="240" w:lineRule="auto"/>
      </w:pPr>
      <w:r>
        <w:separator/>
      </w:r>
    </w:p>
  </w:endnote>
  <w:endnote w:type="continuationSeparator" w:id="0">
    <w:p w14:paraId="7342DEB5" w14:textId="77777777" w:rsidR="00746BD7" w:rsidRDefault="00746BD7" w:rsidP="0050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6E7E" w14:textId="77777777" w:rsidR="003E6F68" w:rsidRDefault="003E6F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320935"/>
      <w:docPartObj>
        <w:docPartGallery w:val="Page Numbers (Bottom of Page)"/>
        <w:docPartUnique/>
      </w:docPartObj>
    </w:sdtPr>
    <w:sdtEndPr>
      <w:rPr>
        <w:rFonts w:ascii="Arial" w:hAnsi="Arial" w:cs="Arial"/>
        <w:sz w:val="18"/>
        <w:szCs w:val="18"/>
      </w:rPr>
    </w:sdtEndPr>
    <w:sdtContent>
      <w:p w14:paraId="186739F1" w14:textId="77777777" w:rsidR="00DE5E3B" w:rsidRPr="003E6F68" w:rsidRDefault="00DE5E3B">
        <w:pPr>
          <w:pStyle w:val="Pidipagina"/>
          <w:jc w:val="right"/>
          <w:rPr>
            <w:rFonts w:ascii="Arial" w:hAnsi="Arial" w:cs="Arial"/>
            <w:sz w:val="18"/>
            <w:szCs w:val="18"/>
          </w:rPr>
        </w:pPr>
        <w:r w:rsidRPr="003E6F68">
          <w:rPr>
            <w:rFonts w:ascii="Arial" w:hAnsi="Arial" w:cs="Arial"/>
            <w:sz w:val="18"/>
            <w:szCs w:val="18"/>
          </w:rPr>
          <w:fldChar w:fldCharType="begin"/>
        </w:r>
        <w:r w:rsidRPr="003E6F68">
          <w:rPr>
            <w:rFonts w:ascii="Arial" w:hAnsi="Arial" w:cs="Arial"/>
            <w:sz w:val="18"/>
            <w:szCs w:val="18"/>
          </w:rPr>
          <w:instrText>PAGE   \* MERGEFORMAT</w:instrText>
        </w:r>
        <w:r w:rsidRPr="003E6F68">
          <w:rPr>
            <w:rFonts w:ascii="Arial" w:hAnsi="Arial" w:cs="Arial"/>
            <w:sz w:val="18"/>
            <w:szCs w:val="18"/>
          </w:rPr>
          <w:fldChar w:fldCharType="separate"/>
        </w:r>
        <w:r w:rsidRPr="003E6F68">
          <w:rPr>
            <w:rFonts w:ascii="Arial" w:hAnsi="Arial" w:cs="Arial"/>
            <w:sz w:val="18"/>
            <w:szCs w:val="18"/>
            <w:lang w:val="it-IT"/>
          </w:rPr>
          <w:t>2</w:t>
        </w:r>
        <w:r w:rsidRPr="003E6F68">
          <w:rPr>
            <w:rFonts w:ascii="Arial" w:hAnsi="Arial" w:cs="Arial"/>
            <w:sz w:val="18"/>
            <w:szCs w:val="18"/>
          </w:rPr>
          <w:fldChar w:fldCharType="end"/>
        </w:r>
      </w:p>
    </w:sdtContent>
  </w:sdt>
  <w:p w14:paraId="4B268E45" w14:textId="77777777" w:rsidR="00503CFF" w:rsidRDefault="00503C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1601" w14:textId="77777777" w:rsidR="00DE5E3B" w:rsidRDefault="00DE5E3B" w:rsidP="00DE5E3B">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BBA3" w14:textId="77777777" w:rsidR="00746BD7" w:rsidRDefault="00746BD7" w:rsidP="00503CFF">
      <w:pPr>
        <w:spacing w:after="0" w:line="240" w:lineRule="auto"/>
      </w:pPr>
      <w:r>
        <w:separator/>
      </w:r>
    </w:p>
  </w:footnote>
  <w:footnote w:type="continuationSeparator" w:id="0">
    <w:p w14:paraId="0C30EB46" w14:textId="77777777" w:rsidR="00746BD7" w:rsidRDefault="00746BD7" w:rsidP="00503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B380" w14:textId="77777777" w:rsidR="003E6F68" w:rsidRDefault="003E6F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1AA0" w14:textId="77777777" w:rsidR="00A33848" w:rsidRPr="00A33848" w:rsidRDefault="00000000" w:rsidP="00A33848">
    <w:pPr>
      <w:pStyle w:val="GFDQAuthorsandaffiliation"/>
    </w:pPr>
    <w:hyperlink r:id="rId1" w:history="1">
      <w:r w:rsidR="00A33848" w:rsidRPr="00A33848">
        <w:rPr>
          <w:rStyle w:val="Collegamentoipertestuale"/>
          <w:rFonts w:ascii="Arial" w:hAnsi="Arial" w:cs="Arial"/>
          <w:sz w:val="18"/>
          <w:szCs w:val="18"/>
        </w:rPr>
        <w:t>https://www.gfdq.glaciologia.it/index.php/GFDQ/stylesheet</w:t>
      </w:r>
    </w:hyperlink>
  </w:p>
  <w:p w14:paraId="50882751" w14:textId="77777777" w:rsidR="00A33848" w:rsidRPr="00A33848" w:rsidRDefault="00A33848" w:rsidP="00A33848">
    <w:pPr>
      <w:pStyle w:val="GFDQAuthorsandaffiliation"/>
    </w:pPr>
  </w:p>
  <w:p w14:paraId="12593B4D" w14:textId="77777777" w:rsidR="00A33848" w:rsidRDefault="00A3384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7358" w14:textId="77777777" w:rsidR="003E6F68" w:rsidRDefault="003E6F6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attachedTemplate r:id="rId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99"/>
    <w:rsid w:val="00023131"/>
    <w:rsid w:val="00047C81"/>
    <w:rsid w:val="00067AFA"/>
    <w:rsid w:val="00072BAF"/>
    <w:rsid w:val="000A2891"/>
    <w:rsid w:val="000D5556"/>
    <w:rsid w:val="00175B1C"/>
    <w:rsid w:val="00194C7D"/>
    <w:rsid w:val="001A6E6A"/>
    <w:rsid w:val="001E392F"/>
    <w:rsid w:val="003269A2"/>
    <w:rsid w:val="003A0557"/>
    <w:rsid w:val="003A3CB1"/>
    <w:rsid w:val="003E6F68"/>
    <w:rsid w:val="00423C5C"/>
    <w:rsid w:val="00431FFE"/>
    <w:rsid w:val="00503CFF"/>
    <w:rsid w:val="00556354"/>
    <w:rsid w:val="00616AC2"/>
    <w:rsid w:val="006340E8"/>
    <w:rsid w:val="00674B49"/>
    <w:rsid w:val="006B373F"/>
    <w:rsid w:val="006E2601"/>
    <w:rsid w:val="00746BD7"/>
    <w:rsid w:val="007567ED"/>
    <w:rsid w:val="007F704A"/>
    <w:rsid w:val="008226AE"/>
    <w:rsid w:val="008B49A4"/>
    <w:rsid w:val="009646C1"/>
    <w:rsid w:val="009E1234"/>
    <w:rsid w:val="00A33848"/>
    <w:rsid w:val="00A42F99"/>
    <w:rsid w:val="00A509B9"/>
    <w:rsid w:val="00A77D50"/>
    <w:rsid w:val="00AF05C0"/>
    <w:rsid w:val="00AF07F0"/>
    <w:rsid w:val="00AF2AB3"/>
    <w:rsid w:val="00B15FD5"/>
    <w:rsid w:val="00B36B11"/>
    <w:rsid w:val="00B676AB"/>
    <w:rsid w:val="00B706A6"/>
    <w:rsid w:val="00BF0532"/>
    <w:rsid w:val="00C67DCD"/>
    <w:rsid w:val="00C85799"/>
    <w:rsid w:val="00C96730"/>
    <w:rsid w:val="00D42C65"/>
    <w:rsid w:val="00DA32DD"/>
    <w:rsid w:val="00DB382F"/>
    <w:rsid w:val="00DC4FA5"/>
    <w:rsid w:val="00DE39E7"/>
    <w:rsid w:val="00DE5E3B"/>
    <w:rsid w:val="00E00692"/>
    <w:rsid w:val="00E0307F"/>
    <w:rsid w:val="00E77740"/>
    <w:rsid w:val="00E92F41"/>
    <w:rsid w:val="00F020B0"/>
    <w:rsid w:val="00F41731"/>
    <w:rsid w:val="00F61B67"/>
    <w:rsid w:val="00FB09C9"/>
    <w:rsid w:val="00FD2906"/>
    <w:rsid w:val="00FE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B497"/>
  <w15:chartTrackingRefBased/>
  <w15:docId w15:val="{1364849E-7447-2E41-99B7-AD876AAA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E5E3B"/>
    <w:rPr>
      <w:rFonts w:ascii="Times New Roman" w:hAnsi="Times New Roman"/>
      <w:sz w:val="22"/>
    </w:rPr>
  </w:style>
  <w:style w:type="paragraph" w:styleId="Titolo1">
    <w:name w:val="heading 1"/>
    <w:basedOn w:val="Normale"/>
    <w:next w:val="Normale"/>
    <w:link w:val="Titolo1Carattere"/>
    <w:uiPriority w:val="9"/>
    <w:qFormat/>
    <w:rsid w:val="00756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6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67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67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67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67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67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67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67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67E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67E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67E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67E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67E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67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67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67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67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6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67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67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67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67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67ED"/>
    <w:rPr>
      <w:i/>
      <w:iCs/>
      <w:color w:val="404040" w:themeColor="text1" w:themeTint="BF"/>
    </w:rPr>
  </w:style>
  <w:style w:type="paragraph" w:styleId="Paragrafoelenco">
    <w:name w:val="List Paragraph"/>
    <w:basedOn w:val="Normale"/>
    <w:uiPriority w:val="34"/>
    <w:qFormat/>
    <w:rsid w:val="007567ED"/>
    <w:pPr>
      <w:ind w:left="720"/>
      <w:contextualSpacing/>
    </w:pPr>
  </w:style>
  <w:style w:type="character" w:styleId="Enfasiintensa">
    <w:name w:val="Intense Emphasis"/>
    <w:basedOn w:val="Carpredefinitoparagrafo"/>
    <w:uiPriority w:val="21"/>
    <w:qFormat/>
    <w:rsid w:val="007567ED"/>
    <w:rPr>
      <w:i/>
      <w:iCs/>
      <w:color w:val="0F4761" w:themeColor="accent1" w:themeShade="BF"/>
    </w:rPr>
  </w:style>
  <w:style w:type="paragraph" w:styleId="Citazioneintensa">
    <w:name w:val="Intense Quote"/>
    <w:basedOn w:val="Normale"/>
    <w:next w:val="Normale"/>
    <w:link w:val="CitazioneintensaCarattere"/>
    <w:uiPriority w:val="30"/>
    <w:qFormat/>
    <w:rsid w:val="00756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67ED"/>
    <w:rPr>
      <w:i/>
      <w:iCs/>
      <w:color w:val="0F4761" w:themeColor="accent1" w:themeShade="BF"/>
    </w:rPr>
  </w:style>
  <w:style w:type="character" w:styleId="Riferimentointenso">
    <w:name w:val="Intense Reference"/>
    <w:basedOn w:val="Carpredefinitoparagrafo"/>
    <w:uiPriority w:val="32"/>
    <w:qFormat/>
    <w:rsid w:val="007567ED"/>
    <w:rPr>
      <w:b/>
      <w:bCs/>
      <w:smallCaps/>
      <w:color w:val="0F4761" w:themeColor="accent1" w:themeShade="BF"/>
      <w:spacing w:val="5"/>
    </w:rPr>
  </w:style>
  <w:style w:type="paragraph" w:customStyle="1" w:styleId="GFDQTitle">
    <w:name w:val="GFDQ_Title"/>
    <w:basedOn w:val="Normale"/>
    <w:link w:val="GFDQTitleCarattere"/>
    <w:qFormat/>
    <w:rsid w:val="007567ED"/>
    <w:pPr>
      <w:spacing w:line="480" w:lineRule="auto"/>
      <w:jc w:val="center"/>
    </w:pPr>
    <w:rPr>
      <w:b/>
    </w:rPr>
  </w:style>
  <w:style w:type="character" w:customStyle="1" w:styleId="GFDQTitleCarattere">
    <w:name w:val="GFDQ_Title Carattere"/>
    <w:basedOn w:val="Carpredefinitoparagrafo"/>
    <w:link w:val="GFDQTitle"/>
    <w:rsid w:val="007567ED"/>
    <w:rPr>
      <w:rFonts w:ascii="Times New Roman" w:hAnsi="Times New Roman"/>
      <w:b/>
    </w:rPr>
  </w:style>
  <w:style w:type="paragraph" w:customStyle="1" w:styleId="GFDQAuthorsandaffiliation">
    <w:name w:val="GFDQ_Authors_and_affiliation"/>
    <w:basedOn w:val="Normale"/>
    <w:link w:val="GFDQAuthorsandaffiliationCarattere"/>
    <w:autoRedefine/>
    <w:qFormat/>
    <w:rsid w:val="00A33848"/>
    <w:pPr>
      <w:spacing w:after="0" w:line="276" w:lineRule="auto"/>
      <w:jc w:val="right"/>
    </w:pPr>
  </w:style>
  <w:style w:type="character" w:customStyle="1" w:styleId="GFDQAuthorsandaffiliationCarattere">
    <w:name w:val="GFDQ_Authors_and_affiliation Carattere"/>
    <w:basedOn w:val="Carpredefinitoparagrafo"/>
    <w:link w:val="GFDQAuthorsandaffiliation"/>
    <w:rsid w:val="00A33848"/>
    <w:rPr>
      <w:rFonts w:ascii="Times New Roman" w:hAnsi="Times New Roman"/>
      <w:sz w:val="22"/>
    </w:rPr>
  </w:style>
  <w:style w:type="character" w:styleId="Collegamentoipertestuale">
    <w:name w:val="Hyperlink"/>
    <w:basedOn w:val="Carpredefinitoparagrafo"/>
    <w:uiPriority w:val="99"/>
    <w:unhideWhenUsed/>
    <w:rsid w:val="00BF0532"/>
    <w:rPr>
      <w:color w:val="467886" w:themeColor="hyperlink"/>
      <w:u w:val="single"/>
    </w:rPr>
  </w:style>
  <w:style w:type="character" w:styleId="Menzionenonrisolta">
    <w:name w:val="Unresolved Mention"/>
    <w:basedOn w:val="Carpredefinitoparagrafo"/>
    <w:uiPriority w:val="99"/>
    <w:semiHidden/>
    <w:unhideWhenUsed/>
    <w:rsid w:val="00BF0532"/>
    <w:rPr>
      <w:color w:val="605E5C"/>
      <w:shd w:val="clear" w:color="auto" w:fill="E1DFDD"/>
    </w:rPr>
  </w:style>
  <w:style w:type="paragraph" w:customStyle="1" w:styleId="GFDQNormal">
    <w:name w:val="GFDQ_Normal"/>
    <w:basedOn w:val="Normale"/>
    <w:link w:val="GFDQNormalCarattere"/>
    <w:autoRedefine/>
    <w:qFormat/>
    <w:rsid w:val="003A0557"/>
    <w:pPr>
      <w:spacing w:after="0" w:line="480" w:lineRule="auto"/>
      <w:contextualSpacing/>
      <w:jc w:val="both"/>
    </w:pPr>
  </w:style>
  <w:style w:type="character" w:customStyle="1" w:styleId="GFDQNormalCarattere">
    <w:name w:val="GFDQ_Normal Carattere"/>
    <w:basedOn w:val="Carpredefinitoparagrafo"/>
    <w:link w:val="GFDQNormal"/>
    <w:rsid w:val="003A0557"/>
    <w:rPr>
      <w:rFonts w:ascii="Times New Roman" w:hAnsi="Times New Roman"/>
      <w:sz w:val="22"/>
    </w:rPr>
  </w:style>
  <w:style w:type="paragraph" w:customStyle="1" w:styleId="GFDQSectionHeader">
    <w:name w:val="GFDQ_Section_Header"/>
    <w:basedOn w:val="Normale"/>
    <w:next w:val="GFDQNormal"/>
    <w:link w:val="GFDQSectionHeaderCarattere"/>
    <w:autoRedefine/>
    <w:qFormat/>
    <w:rsid w:val="00DC4FA5"/>
    <w:pPr>
      <w:spacing w:before="240" w:after="0" w:line="360" w:lineRule="auto"/>
    </w:pPr>
    <w:rPr>
      <w:caps/>
    </w:rPr>
  </w:style>
  <w:style w:type="character" w:customStyle="1" w:styleId="GFDQSectionHeaderCarattere">
    <w:name w:val="GFDQ_Section_Header Carattere"/>
    <w:basedOn w:val="Carpredefinitoparagrafo"/>
    <w:link w:val="GFDQSectionHeader"/>
    <w:rsid w:val="00DC4FA5"/>
    <w:rPr>
      <w:rFonts w:ascii="Times New Roman" w:hAnsi="Times New Roman"/>
      <w:caps/>
      <w:sz w:val="22"/>
    </w:rPr>
  </w:style>
  <w:style w:type="paragraph" w:customStyle="1" w:styleId="GFDQSubsectionHeader">
    <w:name w:val="GFDQ_Subsection_Header"/>
    <w:basedOn w:val="GFDQSectionHeader"/>
    <w:link w:val="GFDQSubsectionHeaderCarattere"/>
    <w:autoRedefine/>
    <w:qFormat/>
    <w:rsid w:val="00503CFF"/>
    <w:rPr>
      <w:i/>
      <w:caps w:val="0"/>
    </w:rPr>
  </w:style>
  <w:style w:type="character" w:customStyle="1" w:styleId="GFDQSubsectionHeaderCarattere">
    <w:name w:val="GFDQ_Subsection_Header Carattere"/>
    <w:basedOn w:val="GFDQSectionHeaderCarattere"/>
    <w:link w:val="GFDQSubsectionHeader"/>
    <w:rsid w:val="00503CFF"/>
    <w:rPr>
      <w:rFonts w:ascii="Times New Roman" w:hAnsi="Times New Roman"/>
      <w:i/>
      <w:caps w:val="0"/>
      <w:sz w:val="22"/>
    </w:rPr>
  </w:style>
  <w:style w:type="paragraph" w:styleId="Intestazione">
    <w:name w:val="header"/>
    <w:basedOn w:val="Normale"/>
    <w:link w:val="IntestazioneCarattere"/>
    <w:uiPriority w:val="99"/>
    <w:unhideWhenUsed/>
    <w:rsid w:val="00503C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3CFF"/>
  </w:style>
  <w:style w:type="paragraph" w:styleId="Pidipagina">
    <w:name w:val="footer"/>
    <w:basedOn w:val="Normale"/>
    <w:link w:val="PidipaginaCarattere"/>
    <w:uiPriority w:val="99"/>
    <w:unhideWhenUsed/>
    <w:rsid w:val="00503C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3CFF"/>
    <w:rPr>
      <w:rFonts w:ascii="Times New Roman" w:hAnsi="Times New Roman"/>
      <w:sz w:val="22"/>
    </w:rPr>
  </w:style>
  <w:style w:type="character" w:styleId="Numeroriga">
    <w:name w:val="line number"/>
    <w:basedOn w:val="Carpredefinitoparagrafo"/>
    <w:uiPriority w:val="99"/>
    <w:semiHidden/>
    <w:unhideWhenUsed/>
    <w:rsid w:val="00503CFF"/>
  </w:style>
  <w:style w:type="paragraph" w:styleId="NormaleWeb">
    <w:name w:val="Normal (Web)"/>
    <w:basedOn w:val="Normale"/>
    <w:uiPriority w:val="99"/>
    <w:unhideWhenUsed/>
    <w:rsid w:val="00175B1C"/>
    <w:pPr>
      <w:spacing w:before="100" w:beforeAutospacing="1" w:after="100" w:afterAutospacing="1" w:line="240" w:lineRule="auto"/>
    </w:pPr>
    <w:rPr>
      <w:rFonts w:eastAsia="Times New Roman" w:cs="Times New Roman"/>
      <w:kern w:val="0"/>
      <w:sz w:val="24"/>
      <w:lang w:val="it-IT" w:eastAsia="it-IT"/>
      <w14:ligatures w14:val="none"/>
    </w:rPr>
  </w:style>
  <w:style w:type="character" w:styleId="Enfasigrassetto">
    <w:name w:val="Strong"/>
    <w:basedOn w:val="Carpredefinitoparagrafo"/>
    <w:uiPriority w:val="22"/>
    <w:qFormat/>
    <w:rsid w:val="00175B1C"/>
    <w:rPr>
      <w:b/>
      <w:bCs/>
    </w:rPr>
  </w:style>
  <w:style w:type="character" w:styleId="Enfasicorsivo">
    <w:name w:val="Emphasis"/>
    <w:basedOn w:val="Carpredefinitoparagrafo"/>
    <w:uiPriority w:val="20"/>
    <w:qFormat/>
    <w:rsid w:val="00175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94420">
      <w:bodyDiv w:val="1"/>
      <w:marLeft w:val="0"/>
      <w:marRight w:val="0"/>
      <w:marTop w:val="0"/>
      <w:marBottom w:val="0"/>
      <w:divBdr>
        <w:top w:val="none" w:sz="0" w:space="0" w:color="auto"/>
        <w:left w:val="none" w:sz="0" w:space="0" w:color="auto"/>
        <w:bottom w:val="none" w:sz="0" w:space="0" w:color="auto"/>
        <w:right w:val="none" w:sz="0" w:space="0" w:color="auto"/>
      </w:divBdr>
    </w:div>
    <w:div w:id="1179781346">
      <w:bodyDiv w:val="1"/>
      <w:marLeft w:val="0"/>
      <w:marRight w:val="0"/>
      <w:marTop w:val="0"/>
      <w:marBottom w:val="0"/>
      <w:divBdr>
        <w:top w:val="none" w:sz="0" w:space="0" w:color="auto"/>
        <w:left w:val="none" w:sz="0" w:space="0" w:color="auto"/>
        <w:bottom w:val="none" w:sz="0" w:space="0" w:color="auto"/>
        <w:right w:val="none" w:sz="0" w:space="0" w:color="auto"/>
      </w:divBdr>
      <w:divsChild>
        <w:div w:id="1286690357">
          <w:marLeft w:val="0"/>
          <w:marRight w:val="0"/>
          <w:marTop w:val="0"/>
          <w:marBottom w:val="0"/>
          <w:divBdr>
            <w:top w:val="none" w:sz="0" w:space="0" w:color="auto"/>
            <w:left w:val="none" w:sz="0" w:space="0" w:color="auto"/>
            <w:bottom w:val="none" w:sz="0" w:space="0" w:color="auto"/>
            <w:right w:val="none" w:sz="0" w:space="0" w:color="auto"/>
          </w:divBdr>
          <w:divsChild>
            <w:div w:id="1332955123">
              <w:marLeft w:val="0"/>
              <w:marRight w:val="0"/>
              <w:marTop w:val="0"/>
              <w:marBottom w:val="0"/>
              <w:divBdr>
                <w:top w:val="none" w:sz="0" w:space="0" w:color="auto"/>
                <w:left w:val="none" w:sz="0" w:space="0" w:color="auto"/>
                <w:bottom w:val="none" w:sz="0" w:space="0" w:color="auto"/>
                <w:right w:val="none" w:sz="0" w:space="0" w:color="auto"/>
              </w:divBdr>
              <w:divsChild>
                <w:div w:id="15133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7827">
      <w:bodyDiv w:val="1"/>
      <w:marLeft w:val="0"/>
      <w:marRight w:val="0"/>
      <w:marTop w:val="0"/>
      <w:marBottom w:val="0"/>
      <w:divBdr>
        <w:top w:val="none" w:sz="0" w:space="0" w:color="auto"/>
        <w:left w:val="none" w:sz="0" w:space="0" w:color="auto"/>
        <w:bottom w:val="none" w:sz="0" w:space="0" w:color="auto"/>
        <w:right w:val="none" w:sz="0" w:space="0" w:color="auto"/>
      </w:divBdr>
    </w:div>
    <w:div w:id="1761827966">
      <w:bodyDiv w:val="1"/>
      <w:marLeft w:val="0"/>
      <w:marRight w:val="0"/>
      <w:marTop w:val="0"/>
      <w:marBottom w:val="0"/>
      <w:divBdr>
        <w:top w:val="none" w:sz="0" w:space="0" w:color="auto"/>
        <w:left w:val="none" w:sz="0" w:space="0" w:color="auto"/>
        <w:bottom w:val="none" w:sz="0" w:space="0" w:color="auto"/>
        <w:right w:val="none" w:sz="0" w:space="0" w:color="auto"/>
      </w:divBdr>
    </w:div>
    <w:div w:id="202450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fdq.glaciologia.it/index.php/GFDQ/styleshe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gnaciom.fung@institutio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ature.com/articles/s41467-020-19160-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978-3-319-26194-2_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0277-3791(02)00005-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gfdq.glaciologia.it/index.php/GFDQ/stylesh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ta/Library/Containers/com.apple.mail/Data/Library/Mail%20Downloads/DF3B12B0-CD3B-4A2E-A1BD-05DC9D764837/GFDQ_Template_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2547-D4D6-4212-A56B-B9D06A20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GFDQ_Template_2025.dotx</Template>
  <TotalTime>1</TotalTime>
  <Pages>7</Pages>
  <Words>2018</Words>
  <Characters>11507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Alessandra</cp:lastModifiedBy>
  <cp:revision>1</cp:revision>
  <dcterms:created xsi:type="dcterms:W3CDTF">2025-07-17T07:32:00Z</dcterms:created>
  <dcterms:modified xsi:type="dcterms:W3CDTF">2025-07-17T07:33:00Z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http://www.zotero.org/styles/climate-dynamics</vt:lpwstr>
  </property>
  <property fmtid="{D5CDD505-2E9C-101B-9397-08002B2CF9AE}" pid="3" name="Mendeley Recent Style Name 0_1">
    <vt:lpwstr>Climate Dynamics</vt:lpwstr>
  </property>
  <property fmtid="{D5CDD505-2E9C-101B-9397-08002B2CF9AE}" pid="4" name="Mendeley Recent Style Id 1_1">
    <vt:lpwstr>http://www.zotero.org/styles/climate-of-the-past</vt:lpwstr>
  </property>
  <property fmtid="{D5CDD505-2E9C-101B-9397-08002B2CF9AE}" pid="5" name="Mendeley Recent Style Name 1_1">
    <vt:lpwstr>Climate of the Past</vt:lpwstr>
  </property>
  <property fmtid="{D5CDD505-2E9C-101B-9397-08002B2CF9AE}" pid="6" name="Mendeley Recent Style Id 2_1">
    <vt:lpwstr>http://www.zotero.org/styles/climatic-change</vt:lpwstr>
  </property>
  <property fmtid="{D5CDD505-2E9C-101B-9397-08002B2CF9AE}" pid="7" name="Mendeley Recent Style Name 2_1">
    <vt:lpwstr>Climatic Change</vt:lpwstr>
  </property>
  <property fmtid="{D5CDD505-2E9C-101B-9397-08002B2CF9AE}" pid="8" name="Mendeley Recent Style Id 3_1">
    <vt:lpwstr>http://www.zotero.org/styles/dendrochronologia</vt:lpwstr>
  </property>
  <property fmtid="{D5CDD505-2E9C-101B-9397-08002B2CF9AE}" pid="9" name="Mendeley Recent Style Name 3_1">
    <vt:lpwstr>Dendrochronologia</vt:lpwstr>
  </property>
  <property fmtid="{D5CDD505-2E9C-101B-9397-08002B2CF9AE}" pid="10" name="Mendeley Recent Style Id 4_1">
    <vt:lpwstr>http://www.zotero.org/styles/geografia-fisica-e-dinamica-quaternaria</vt:lpwstr>
  </property>
  <property fmtid="{D5CDD505-2E9C-101B-9397-08002B2CF9AE}" pid="11" name="Mendeley Recent Style Name 4_1">
    <vt:lpwstr>Geografia Fisica e Dinamica Quaternaria</vt:lpwstr>
  </property>
  <property fmtid="{D5CDD505-2E9C-101B-9397-08002B2CF9AE}" pid="12" name="Mendeley Recent Style Id 5_1">
    <vt:lpwstr>http://www.zotero.org/styles/geomorphology</vt:lpwstr>
  </property>
  <property fmtid="{D5CDD505-2E9C-101B-9397-08002B2CF9AE}" pid="13" name="Mendeley Recent Style Name 5_1">
    <vt:lpwstr>Geomorphology</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http://www.zotero.org/styles/journal-of-glaciology</vt:lpwstr>
  </property>
  <property fmtid="{D5CDD505-2E9C-101B-9397-08002B2CF9AE}" pid="19" name="Mendeley Recent Style Name 8_1">
    <vt:lpwstr>Journal of Glaciology</vt:lpwstr>
  </property>
  <property fmtid="{D5CDD505-2E9C-101B-9397-08002B2CF9AE}" pid="20" name="Mendeley Recent Style Id 9_1">
    <vt:lpwstr>http://www.zotero.org/styles/trees</vt:lpwstr>
  </property>
  <property fmtid="{D5CDD505-2E9C-101B-9397-08002B2CF9AE}" pid="21" name="Mendeley Recent Style Name 9_1">
    <vt:lpwstr>Trees</vt:lpwstr>
  </property>
</Properties>
</file>